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FE97" w14:textId="79AC73B1" w:rsidR="009B16B2" w:rsidRDefault="00DF271B" w:rsidP="009B16B2">
      <w:pPr>
        <w:spacing w:line="240" w:lineRule="auto"/>
        <w:ind w:left="-1134"/>
      </w:pPr>
      <w:bookmarkStart w:id="0" w:name="_Hlk184657977"/>
      <w:bookmarkEnd w:id="0"/>
      <w:r>
        <w:rPr>
          <w:noProof/>
          <w:sz w:val="18"/>
          <w:szCs w:val="18"/>
        </w:rPr>
        <mc:AlternateContent>
          <mc:Choice Requires="wps">
            <w:drawing>
              <wp:anchor distT="0" distB="0" distL="114300" distR="114300" simplePos="0" relativeHeight="251667456" behindDoc="0" locked="0" layoutInCell="1" allowOverlap="1" wp14:anchorId="068F40A3" wp14:editId="6E1D8969">
                <wp:simplePos x="0" y="0"/>
                <wp:positionH relativeFrom="column">
                  <wp:posOffset>4745355</wp:posOffset>
                </wp:positionH>
                <wp:positionV relativeFrom="paragraph">
                  <wp:posOffset>-150446</wp:posOffset>
                </wp:positionV>
                <wp:extent cx="4876800" cy="393700"/>
                <wp:effectExtent l="0" t="0" r="0" b="6350"/>
                <wp:wrapNone/>
                <wp:docPr id="1053261329" name="Text Box 14"/>
                <wp:cNvGraphicFramePr/>
                <a:graphic xmlns:a="http://schemas.openxmlformats.org/drawingml/2006/main">
                  <a:graphicData uri="http://schemas.microsoft.com/office/word/2010/wordprocessingShape">
                    <wps:wsp>
                      <wps:cNvSpPr txBox="1"/>
                      <wps:spPr>
                        <a:xfrm>
                          <a:off x="0" y="0"/>
                          <a:ext cx="4876800" cy="393700"/>
                        </a:xfrm>
                        <a:prstGeom prst="rect">
                          <a:avLst/>
                        </a:prstGeom>
                        <a:solidFill>
                          <a:schemeClr val="lt1"/>
                        </a:solidFill>
                        <a:ln w="6350">
                          <a:noFill/>
                        </a:ln>
                      </wps:spPr>
                      <wps:txbx>
                        <w:txbxContent>
                          <w:p w14:paraId="64773C27" w14:textId="09F62012" w:rsidR="00700406" w:rsidRPr="00A2726A" w:rsidRDefault="00A2726A" w:rsidP="00A2726A">
                            <w:pPr>
                              <w:spacing w:line="240" w:lineRule="auto"/>
                              <w:jc w:val="center"/>
                              <w:rPr>
                                <w:b/>
                                <w:bCs/>
                              </w:rPr>
                            </w:pPr>
                            <w:r w:rsidRPr="00A2726A">
                              <w:rPr>
                                <w:b/>
                                <w:bCs/>
                              </w:rPr>
                              <w:t>Philips Lumea</w:t>
                            </w:r>
                            <w:r w:rsidR="0053771D">
                              <w:rPr>
                                <w:b/>
                                <w:bCs/>
                              </w:rPr>
                              <w:t xml:space="preserve"> IPL</w:t>
                            </w:r>
                            <w:r w:rsidRPr="00A2726A">
                              <w:rPr>
                                <w:b/>
                                <w:bCs/>
                              </w:rPr>
                              <w:t xml:space="preserve"> </w:t>
                            </w:r>
                            <w:r w:rsidR="0053771D">
                              <w:rPr>
                                <w:b/>
                                <w:bCs/>
                              </w:rPr>
                              <w:t xml:space="preserve">- </w:t>
                            </w:r>
                            <w:r w:rsidRPr="00A2726A">
                              <w:rPr>
                                <w:b/>
                                <w:bCs/>
                              </w:rPr>
                              <w:t>60 Day</w:t>
                            </w:r>
                            <w:r w:rsidR="0053771D">
                              <w:rPr>
                                <w:b/>
                                <w:bCs/>
                              </w:rPr>
                              <w:t xml:space="preserve">s </w:t>
                            </w:r>
                            <w:r w:rsidRPr="00A2726A">
                              <w:rPr>
                                <w:b/>
                                <w:bCs/>
                              </w:rPr>
                              <w:t>Money Back Guarantee Offe</w:t>
                            </w:r>
                            <w:r w:rsidR="0053771D">
                              <w:rPr>
                                <w:b/>
                                <w:bCs/>
                              </w:rPr>
                              <w:t xml:space="preserve">r </w:t>
                            </w:r>
                            <w:r w:rsidRPr="00A2726A">
                              <w:rPr>
                                <w:b/>
                                <w:bCs/>
                              </w:rPr>
                              <w:t>KSA</w:t>
                            </w:r>
                          </w:p>
                          <w:p w14:paraId="1B4B313F" w14:textId="0B611ACF" w:rsidR="00A2726A" w:rsidRPr="00A2726A" w:rsidRDefault="00A2726A" w:rsidP="00A2726A">
                            <w:pPr>
                              <w:spacing w:line="240" w:lineRule="auto"/>
                              <w:jc w:val="center"/>
                              <w:rPr>
                                <w:b/>
                                <w:bCs/>
                                <w:sz w:val="18"/>
                                <w:szCs w:val="18"/>
                              </w:rPr>
                            </w:pPr>
                            <w:r w:rsidRPr="00A2726A">
                              <w:rPr>
                                <w:b/>
                                <w:bCs/>
                                <w:sz w:val="18"/>
                                <w:szCs w:val="18"/>
                              </w:rPr>
                              <w:t>Terms &amp; Conditions – 01/</w:t>
                            </w:r>
                            <w:r w:rsidR="00D321AA">
                              <w:rPr>
                                <w:b/>
                                <w:bCs/>
                                <w:sz w:val="18"/>
                                <w:szCs w:val="18"/>
                              </w:rPr>
                              <w:t>01</w:t>
                            </w:r>
                            <w:r w:rsidRPr="00A2726A">
                              <w:rPr>
                                <w:b/>
                                <w:bCs/>
                                <w:sz w:val="18"/>
                                <w:szCs w:val="18"/>
                              </w:rPr>
                              <w:t>/202</w:t>
                            </w:r>
                            <w:r w:rsidR="00D321AA">
                              <w:rPr>
                                <w:b/>
                                <w:bCs/>
                                <w:sz w:val="18"/>
                                <w:szCs w:val="18"/>
                              </w:rPr>
                              <w:t>5</w:t>
                            </w:r>
                            <w:r w:rsidRPr="00A2726A">
                              <w:rPr>
                                <w:b/>
                                <w:bCs/>
                                <w:sz w:val="18"/>
                                <w:szCs w:val="18"/>
                              </w:rPr>
                              <w:t xml:space="preserve"> – 31/12/2025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40A3" id="_x0000_t202" coordsize="21600,21600" o:spt="202" path="m,l,21600r21600,l21600,xe">
                <v:stroke joinstyle="miter"/>
                <v:path gradientshapeok="t" o:connecttype="rect"/>
              </v:shapetype>
              <v:shape id="Text Box 14" o:spid="_x0000_s1026" type="#_x0000_t202" style="position:absolute;left:0;text-align:left;margin-left:373.65pt;margin-top:-11.85pt;width:384pt;height:3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" fillcolor="white [3201]" stroked="f" strokeweight=".5pt">
                <v:textbox>
                  <w:txbxContent>
                    <w:p w14:paraId="64773C27" w14:textId="09F62012" w:rsidR="00700406" w:rsidRPr="00A2726A" w:rsidRDefault="00A2726A" w:rsidP="00A2726A">
                      <w:pPr>
                        <w:spacing w:line="240" w:lineRule="auto"/>
                        <w:jc w:val="center"/>
                        <w:rPr>
                          <w:b/>
                          <w:bCs/>
                        </w:rPr>
                      </w:pPr>
                      <w:r w:rsidRPr="00A2726A">
                        <w:rPr>
                          <w:b/>
                          <w:bCs/>
                        </w:rPr>
                        <w:t>Philips Lumea</w:t>
                      </w:r>
                      <w:r w:rsidR="0053771D">
                        <w:rPr>
                          <w:b/>
                          <w:bCs/>
                        </w:rPr>
                        <w:t xml:space="preserve"> IPL</w:t>
                      </w:r>
                      <w:r w:rsidRPr="00A2726A">
                        <w:rPr>
                          <w:b/>
                          <w:bCs/>
                        </w:rPr>
                        <w:t xml:space="preserve"> </w:t>
                      </w:r>
                      <w:r w:rsidR="0053771D">
                        <w:rPr>
                          <w:b/>
                          <w:bCs/>
                        </w:rPr>
                        <w:t xml:space="preserve">- </w:t>
                      </w:r>
                      <w:r w:rsidRPr="00A2726A">
                        <w:rPr>
                          <w:b/>
                          <w:bCs/>
                        </w:rPr>
                        <w:t>60 Day</w:t>
                      </w:r>
                      <w:r w:rsidR="0053771D">
                        <w:rPr>
                          <w:b/>
                          <w:bCs/>
                        </w:rPr>
                        <w:t xml:space="preserve">s </w:t>
                      </w:r>
                      <w:r w:rsidRPr="00A2726A">
                        <w:rPr>
                          <w:b/>
                          <w:bCs/>
                        </w:rPr>
                        <w:t>Money Back Guarantee Offe</w:t>
                      </w:r>
                      <w:r w:rsidR="0053771D">
                        <w:rPr>
                          <w:b/>
                          <w:bCs/>
                        </w:rPr>
                        <w:t xml:space="preserve">r </w:t>
                      </w:r>
                      <w:r w:rsidRPr="00A2726A">
                        <w:rPr>
                          <w:b/>
                          <w:bCs/>
                        </w:rPr>
                        <w:t>KSA</w:t>
                      </w:r>
                    </w:p>
                    <w:p w14:paraId="1B4B313F" w14:textId="0B611ACF" w:rsidR="00A2726A" w:rsidRPr="00A2726A" w:rsidRDefault="00A2726A" w:rsidP="00A2726A">
                      <w:pPr>
                        <w:spacing w:line="240" w:lineRule="auto"/>
                        <w:jc w:val="center"/>
                        <w:rPr>
                          <w:b/>
                          <w:bCs/>
                          <w:sz w:val="18"/>
                          <w:szCs w:val="18"/>
                        </w:rPr>
                      </w:pPr>
                      <w:r w:rsidRPr="00A2726A">
                        <w:rPr>
                          <w:b/>
                          <w:bCs/>
                          <w:sz w:val="18"/>
                          <w:szCs w:val="18"/>
                        </w:rPr>
                        <w:t>Terms &amp; Conditions – 01/</w:t>
                      </w:r>
                      <w:r w:rsidR="00D321AA">
                        <w:rPr>
                          <w:b/>
                          <w:bCs/>
                          <w:sz w:val="18"/>
                          <w:szCs w:val="18"/>
                        </w:rPr>
                        <w:t>01</w:t>
                      </w:r>
                      <w:r w:rsidRPr="00A2726A">
                        <w:rPr>
                          <w:b/>
                          <w:bCs/>
                          <w:sz w:val="18"/>
                          <w:szCs w:val="18"/>
                        </w:rPr>
                        <w:t>/202</w:t>
                      </w:r>
                      <w:r w:rsidR="00D321AA">
                        <w:rPr>
                          <w:b/>
                          <w:bCs/>
                          <w:sz w:val="18"/>
                          <w:szCs w:val="18"/>
                        </w:rPr>
                        <w:t>5</w:t>
                      </w:r>
                      <w:r w:rsidRPr="00A2726A">
                        <w:rPr>
                          <w:b/>
                          <w:bCs/>
                          <w:sz w:val="18"/>
                          <w:szCs w:val="18"/>
                        </w:rPr>
                        <w:t xml:space="preserve"> – 31/12/2025</w:t>
                      </w:r>
                    </w:p>
                  </w:txbxContent>
                </v:textbox>
              </v:shape>
            </w:pict>
          </mc:Fallback>
        </mc:AlternateContent>
      </w:r>
      <w:r w:rsidR="005D3348">
        <w:rPr>
          <w:noProof/>
          <w:sz w:val="18"/>
          <w:szCs w:val="18"/>
        </w:rPr>
        <mc:AlternateContent>
          <mc:Choice Requires="wps">
            <w:drawing>
              <wp:anchor distT="0" distB="0" distL="114300" distR="114300" simplePos="0" relativeHeight="251666432" behindDoc="0" locked="0" layoutInCell="1" allowOverlap="1" wp14:anchorId="7F39D6DD" wp14:editId="1547BFF8">
                <wp:simplePos x="0" y="0"/>
                <wp:positionH relativeFrom="column">
                  <wp:posOffset>4637405</wp:posOffset>
                </wp:positionH>
                <wp:positionV relativeFrom="paragraph">
                  <wp:posOffset>-67310</wp:posOffset>
                </wp:positionV>
                <wp:extent cx="0" cy="7150100"/>
                <wp:effectExtent l="0" t="0" r="38100" b="31750"/>
                <wp:wrapNone/>
                <wp:docPr id="889904506" name="Straight Connector 13"/>
                <wp:cNvGraphicFramePr/>
                <a:graphic xmlns:a="http://schemas.openxmlformats.org/drawingml/2006/main">
                  <a:graphicData uri="http://schemas.microsoft.com/office/word/2010/wordprocessingShape">
                    <wps:wsp>
                      <wps:cNvCnPr/>
                      <wps:spPr>
                        <a:xfrm flipH="1">
                          <a:off x="0" y="0"/>
                          <a:ext cx="0" cy="7150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DD047"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5.3pt" to="365.15pt,5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" strokecolor="black [3213]" strokeweight="1.5pt"/>
            </w:pict>
          </mc:Fallback>
        </mc:AlternateContent>
      </w:r>
      <w:r w:rsidR="005D3348">
        <w:rPr>
          <w:noProof/>
        </w:rPr>
        <mc:AlternateContent>
          <mc:Choice Requires="wpi">
            <w:drawing>
              <wp:anchor distT="0" distB="0" distL="114300" distR="114300" simplePos="0" relativeHeight="251664384" behindDoc="0" locked="0" layoutInCell="1" allowOverlap="1" wp14:anchorId="5E61238B" wp14:editId="50001BCF">
                <wp:simplePos x="0" y="0"/>
                <wp:positionH relativeFrom="column">
                  <wp:posOffset>-3465255</wp:posOffset>
                </wp:positionH>
                <wp:positionV relativeFrom="paragraph">
                  <wp:posOffset>795630</wp:posOffset>
                </wp:positionV>
                <wp:extent cx="360" cy="360"/>
                <wp:effectExtent l="38100" t="38100" r="38100" b="38100"/>
                <wp:wrapNone/>
                <wp:docPr id="909419546"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F00C6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73.2pt;margin-top:62.3pt;width:.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">
                <v:imagedata r:id="rId14" o:title=""/>
              </v:shape>
            </w:pict>
          </mc:Fallback>
        </mc:AlternateContent>
      </w:r>
      <w:r w:rsidR="009B16B2">
        <w:rPr>
          <w:noProof/>
        </w:rPr>
        <w:drawing>
          <wp:inline distT="0" distB="0" distL="0" distR="0" wp14:anchorId="3669812E" wp14:editId="1CEFEF6C">
            <wp:extent cx="1869440" cy="514350"/>
            <wp:effectExtent l="0" t="0" r="0" b="0"/>
            <wp:docPr id="1293261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61397" name="Picture 1293261397"/>
                    <pic:cNvPicPr/>
                  </pic:nvPicPr>
                  <pic:blipFill rotWithShape="1">
                    <a:blip r:embed="rId15" cstate="print">
                      <a:extLst>
                        <a:ext uri="{28A0092B-C50C-407E-A947-70E740481C1C}">
                          <a14:useLocalDpi xmlns:a14="http://schemas.microsoft.com/office/drawing/2010/main" val="0"/>
                        </a:ext>
                      </a:extLst>
                    </a:blip>
                    <a:srcRect t="17187" b="19531"/>
                    <a:stretch/>
                  </pic:blipFill>
                  <pic:spPr bwMode="auto">
                    <a:xfrm>
                      <a:off x="0" y="0"/>
                      <a:ext cx="1877878" cy="516672"/>
                    </a:xfrm>
                    <a:prstGeom prst="rect">
                      <a:avLst/>
                    </a:prstGeom>
                    <a:ln>
                      <a:noFill/>
                    </a:ln>
                    <a:extLst>
                      <a:ext uri="{53640926-AAD7-44D8-BBD7-CCE9431645EC}">
                        <a14:shadowObscured xmlns:a14="http://schemas.microsoft.com/office/drawing/2010/main"/>
                      </a:ext>
                    </a:extLst>
                  </pic:spPr>
                </pic:pic>
              </a:graphicData>
            </a:graphic>
          </wp:inline>
        </w:drawing>
      </w:r>
    </w:p>
    <w:p w14:paraId="4B5D03DE" w14:textId="2CB5DB3B" w:rsidR="00505553" w:rsidRDefault="009B16B2" w:rsidP="008E20B4">
      <w:pPr>
        <w:spacing w:line="240" w:lineRule="auto"/>
        <w:ind w:left="-1134"/>
        <w:rPr>
          <w:b/>
          <w:bCs/>
          <w:sz w:val="28"/>
          <w:szCs w:val="28"/>
        </w:rPr>
      </w:pPr>
      <w:r w:rsidRPr="00EE0529">
        <w:rPr>
          <w:b/>
          <w:bCs/>
          <w:sz w:val="28"/>
          <w:szCs w:val="28"/>
        </w:rPr>
        <w:t>Money Back Guarantee Claim Form</w:t>
      </w:r>
      <w:r w:rsidR="00505553">
        <w:rPr>
          <w:b/>
          <w:bCs/>
          <w:sz w:val="28"/>
          <w:szCs w:val="28"/>
        </w:rPr>
        <w:tab/>
      </w:r>
      <w:r w:rsidR="00505553">
        <w:rPr>
          <w:b/>
          <w:bCs/>
          <w:sz w:val="28"/>
          <w:szCs w:val="28"/>
        </w:rPr>
        <w:tab/>
      </w:r>
      <w:r w:rsidR="00505553">
        <w:rPr>
          <w:b/>
          <w:bCs/>
          <w:sz w:val="28"/>
          <w:szCs w:val="28"/>
        </w:rPr>
        <w:tab/>
      </w:r>
    </w:p>
    <w:p w14:paraId="6400F0D6" w14:textId="50FEBCD4" w:rsidR="00EE021D" w:rsidRDefault="009B16B2" w:rsidP="00EE021D">
      <w:pPr>
        <w:spacing w:line="240" w:lineRule="auto"/>
        <w:ind w:left="-1134"/>
      </w:pPr>
      <w:r>
        <w:t xml:space="preserve">To claim, please return, in person, the product to the </w:t>
      </w:r>
      <w:r w:rsidR="00697F00">
        <w:t>workshop below</w:t>
      </w:r>
      <w:r>
        <w:t>:</w:t>
      </w:r>
    </w:p>
    <w:p w14:paraId="3299ED6C" w14:textId="729CD0FB" w:rsidR="00FC0272" w:rsidRDefault="00EE021D" w:rsidP="00EE021D">
      <w:pPr>
        <w:spacing w:line="240" w:lineRule="auto"/>
        <w:ind w:left="-1134"/>
        <w:rPr>
          <w:i/>
          <w:iCs/>
        </w:rPr>
      </w:pPr>
      <w:r>
        <w:t xml:space="preserve"> </w:t>
      </w:r>
      <w:r w:rsidRPr="00EE021D">
        <w:rPr>
          <w:b/>
          <w:bCs/>
        </w:rPr>
        <w:t xml:space="preserve">DOZN </w:t>
      </w:r>
      <w:r w:rsidR="00A008F8">
        <w:rPr>
          <w:b/>
          <w:bCs/>
        </w:rPr>
        <w:t xml:space="preserve"> - </w:t>
      </w:r>
      <w:r w:rsidRPr="00EE021D">
        <w:rPr>
          <w:b/>
          <w:bCs/>
        </w:rPr>
        <w:t xml:space="preserve">Kingdom of Saudi Arabia </w:t>
      </w:r>
      <w:r w:rsidRPr="00697F00">
        <w:rPr>
          <w:i/>
          <w:iCs/>
        </w:rPr>
        <w:t>(Please see address details on page 2)</w:t>
      </w:r>
    </w:p>
    <w:p w14:paraId="6CAFA995" w14:textId="77777777" w:rsidR="00697F00" w:rsidRPr="00697F00" w:rsidRDefault="00697F00" w:rsidP="00EE021D">
      <w:pPr>
        <w:spacing w:line="240" w:lineRule="auto"/>
        <w:ind w:left="-1134"/>
        <w:rPr>
          <w:b/>
          <w:bCs/>
          <w:sz w:val="16"/>
          <w:szCs w:val="16"/>
        </w:rPr>
      </w:pPr>
    </w:p>
    <w:p w14:paraId="4D3938D8" w14:textId="66F2A2F7" w:rsidR="00185BD7" w:rsidRPr="00185BD7" w:rsidRDefault="00185BD7" w:rsidP="009B16B2">
      <w:pPr>
        <w:spacing w:line="240" w:lineRule="auto"/>
        <w:ind w:left="-1134"/>
        <w:rPr>
          <w:b/>
          <w:bCs/>
        </w:rPr>
      </w:pPr>
      <w:r w:rsidRPr="00185BD7">
        <w:rPr>
          <w:b/>
          <w:bCs/>
        </w:rPr>
        <w:t>Workshop working days:</w:t>
      </w:r>
    </w:p>
    <w:p w14:paraId="38DB3A2F" w14:textId="046AB785" w:rsidR="00185BD7" w:rsidRDefault="00185BD7" w:rsidP="009B16B2">
      <w:pPr>
        <w:spacing w:line="240" w:lineRule="auto"/>
        <w:ind w:left="-1134"/>
      </w:pPr>
      <w:r>
        <w:t>9:00 am – 6:00 pm Saturday</w:t>
      </w:r>
      <w:r w:rsidR="00FC0272">
        <w:t xml:space="preserve"> </w:t>
      </w:r>
      <w:r w:rsidR="00EE0529">
        <w:t>–</w:t>
      </w:r>
      <w:r w:rsidR="00FC0272">
        <w:t xml:space="preserve"> </w:t>
      </w:r>
      <w:r>
        <w:t>Thursday</w:t>
      </w:r>
    </w:p>
    <w:p w14:paraId="6A342623" w14:textId="0C27EB89" w:rsidR="00EE0529" w:rsidRPr="008E20B4" w:rsidRDefault="00EE0529" w:rsidP="009B16B2">
      <w:pPr>
        <w:spacing w:line="240" w:lineRule="auto"/>
        <w:ind w:left="-1134"/>
        <w:rPr>
          <w:sz w:val="4"/>
          <w:szCs w:val="4"/>
        </w:rPr>
      </w:pPr>
    </w:p>
    <w:p w14:paraId="27BDEFFD" w14:textId="34ED475A" w:rsidR="00EE0529" w:rsidRPr="00EE0529" w:rsidRDefault="00EE0529" w:rsidP="009B16B2">
      <w:pPr>
        <w:spacing w:line="240" w:lineRule="auto"/>
        <w:ind w:left="-1134"/>
        <w:rPr>
          <w:b/>
          <w:bCs/>
          <w:sz w:val="28"/>
          <w:szCs w:val="28"/>
        </w:rPr>
      </w:pPr>
      <w:r w:rsidRPr="00EE0529">
        <w:rPr>
          <w:b/>
          <w:bCs/>
          <w:sz w:val="28"/>
          <w:szCs w:val="28"/>
        </w:rPr>
        <w:t>Important</w:t>
      </w:r>
    </w:p>
    <w:p w14:paraId="74614276" w14:textId="1104CBA2" w:rsidR="00EE0529" w:rsidRDefault="00EE0529" w:rsidP="009B16B2">
      <w:pPr>
        <w:spacing w:line="240" w:lineRule="auto"/>
        <w:ind w:left="-1134"/>
      </w:pPr>
      <w:r>
        <w:t xml:space="preserve">The address above is for this offer only. If your product is faulty or you have a query regarding your claim. Please </w:t>
      </w:r>
      <w:r w:rsidR="00DA7FF3">
        <w:t>contact our store locations as mentioned abo</w:t>
      </w:r>
      <w:r w:rsidR="00E14FB5">
        <w:t xml:space="preserve">ve. You can also </w:t>
      </w:r>
      <w:r w:rsidR="000A0B59">
        <w:t>connect with</w:t>
      </w:r>
      <w:r w:rsidR="00E14FB5">
        <w:t xml:space="preserve"> Philips care team at below mention</w:t>
      </w:r>
      <w:r w:rsidR="00067CFC">
        <w:t>ed numbers for any further information.</w:t>
      </w:r>
    </w:p>
    <w:p w14:paraId="6C388232" w14:textId="77777777" w:rsidR="00067CFC" w:rsidRDefault="00067CFC" w:rsidP="009B16B2">
      <w:pPr>
        <w:spacing w:line="240" w:lineRule="auto"/>
        <w:ind w:left="-1134"/>
      </w:pPr>
    </w:p>
    <w:p w14:paraId="2B0BBAB9" w14:textId="2BBAA942" w:rsidR="00067CFC" w:rsidRPr="00105C22" w:rsidRDefault="00067CFC" w:rsidP="009B16B2">
      <w:pPr>
        <w:spacing w:line="240" w:lineRule="auto"/>
        <w:ind w:left="-1134"/>
        <w:rPr>
          <w:b/>
          <w:bCs/>
        </w:rPr>
      </w:pPr>
      <w:r w:rsidRPr="00105C22">
        <w:rPr>
          <w:b/>
          <w:bCs/>
        </w:rPr>
        <w:t>Philips</w:t>
      </w:r>
      <w:r w:rsidR="00C11691" w:rsidRPr="00105C22">
        <w:rPr>
          <w:b/>
          <w:bCs/>
        </w:rPr>
        <w:t xml:space="preserve"> Consumer Care Number 800 </w:t>
      </w:r>
      <w:r w:rsidR="00A008F8">
        <w:rPr>
          <w:b/>
          <w:bCs/>
        </w:rPr>
        <w:t>125 0044</w:t>
      </w:r>
    </w:p>
    <w:p w14:paraId="182628F3" w14:textId="60663E3F" w:rsidR="00C11691" w:rsidRDefault="00C11691" w:rsidP="009B16B2">
      <w:pPr>
        <w:spacing w:line="240" w:lineRule="auto"/>
        <w:ind w:left="-1134"/>
      </w:pPr>
      <w:r>
        <w:t>Operational timing Philips Consumer Care:</w:t>
      </w:r>
    </w:p>
    <w:p w14:paraId="62A72539" w14:textId="754EC4F4" w:rsidR="00125367" w:rsidRDefault="00152983" w:rsidP="009B16B2">
      <w:pPr>
        <w:spacing w:line="240" w:lineRule="auto"/>
        <w:ind w:left="-1134"/>
      </w:pPr>
      <w:r>
        <w:t>S</w:t>
      </w:r>
      <w:r w:rsidR="00A008F8">
        <w:t>unday</w:t>
      </w:r>
      <w:r w:rsidR="0016694F">
        <w:t xml:space="preserve"> – </w:t>
      </w:r>
      <w:r w:rsidR="00A008F8">
        <w:t>Fri</w:t>
      </w:r>
      <w:r w:rsidR="0016694F">
        <w:t xml:space="preserve">day from </w:t>
      </w:r>
      <w:r w:rsidR="00D51B5B">
        <w:t xml:space="preserve">09:00 am </w:t>
      </w:r>
      <w:r w:rsidR="006C707C">
        <w:t>–</w:t>
      </w:r>
      <w:r w:rsidR="00D51B5B">
        <w:t xml:space="preserve"> 0</w:t>
      </w:r>
      <w:r w:rsidR="00A008F8">
        <w:t>8</w:t>
      </w:r>
      <w:r w:rsidR="006C707C">
        <w:t>:00 pm</w:t>
      </w:r>
      <w:r w:rsidR="00A008F8">
        <w:t xml:space="preserve"> ( KSA time )</w:t>
      </w:r>
    </w:p>
    <w:p w14:paraId="7B50CB35" w14:textId="26C8EDEF" w:rsidR="006C707C" w:rsidRDefault="006C707C" w:rsidP="009B16B2">
      <w:pPr>
        <w:spacing w:line="240" w:lineRule="auto"/>
        <w:ind w:left="-1134"/>
      </w:pPr>
      <w:r>
        <w:t xml:space="preserve">Philips </w:t>
      </w:r>
      <w:r w:rsidR="00B67DD3">
        <w:t xml:space="preserve">Social Care </w:t>
      </w:r>
      <w:r w:rsidR="00E25357">
        <w:t>channel:</w:t>
      </w:r>
      <w:r w:rsidR="00195B5F">
        <w:t xml:space="preserve"> </w:t>
      </w:r>
      <w:r w:rsidR="003664E1" w:rsidRPr="00E25357">
        <w:rPr>
          <w:color w:val="0070C0"/>
          <w:u w:val="single"/>
        </w:rPr>
        <w:t>https//www.facebook</w:t>
      </w:r>
      <w:r w:rsidR="00E25357" w:rsidRPr="00E25357">
        <w:rPr>
          <w:color w:val="0070C0"/>
          <w:u w:val="single"/>
        </w:rPr>
        <w:t>.com/PhilipsMiddleEast</w:t>
      </w:r>
    </w:p>
    <w:p w14:paraId="37247C0A" w14:textId="2FB3FA46" w:rsidR="00C11691" w:rsidRDefault="0082254B" w:rsidP="009B16B2">
      <w:pPr>
        <w:spacing w:line="240" w:lineRule="auto"/>
        <w:ind w:left="-1134"/>
      </w:pPr>
      <w:r>
        <w:rPr>
          <w:noProof/>
        </w:rPr>
        <mc:AlternateContent>
          <mc:Choice Requires="wps">
            <w:drawing>
              <wp:anchor distT="0" distB="0" distL="114300" distR="114300" simplePos="0" relativeHeight="251661312" behindDoc="0" locked="0" layoutInCell="1" allowOverlap="1" wp14:anchorId="7BCB37B0" wp14:editId="1A4AF7FE">
                <wp:simplePos x="0" y="0"/>
                <wp:positionH relativeFrom="column">
                  <wp:posOffset>-721995</wp:posOffset>
                </wp:positionH>
                <wp:positionV relativeFrom="paragraph">
                  <wp:posOffset>139700</wp:posOffset>
                </wp:positionV>
                <wp:extent cx="5124450" cy="742950"/>
                <wp:effectExtent l="0" t="0" r="0" b="0"/>
                <wp:wrapNone/>
                <wp:docPr id="982685190" name="Rectangle 4"/>
                <wp:cNvGraphicFramePr/>
                <a:graphic xmlns:a="http://schemas.openxmlformats.org/drawingml/2006/main">
                  <a:graphicData uri="http://schemas.microsoft.com/office/word/2010/wordprocessingShape">
                    <wps:wsp>
                      <wps:cNvSpPr/>
                      <wps:spPr>
                        <a:xfrm>
                          <a:off x="0" y="0"/>
                          <a:ext cx="5124450" cy="742950"/>
                        </a:xfrm>
                        <a:prstGeom prst="rect">
                          <a:avLst/>
                        </a:prstGeom>
                        <a:solidFill>
                          <a:schemeClr val="bg1">
                            <a:lumMod val="75000"/>
                          </a:scheme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F434" id="Rectangle 4" o:spid="_x0000_s1026" style="position:absolute;margin-left:-56.85pt;margin-top:11pt;width:403.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" fillcolor="#bfbfbf [2412]" stroked="f" strokeweight="2pt"/>
            </w:pict>
          </mc:Fallback>
        </mc:AlternateContent>
      </w:r>
      <w:r w:rsidR="00737E43">
        <w:rPr>
          <w:noProof/>
        </w:rPr>
        <mc:AlternateContent>
          <mc:Choice Requires="wps">
            <w:drawing>
              <wp:anchor distT="0" distB="0" distL="114300" distR="114300" simplePos="0" relativeHeight="251662336" behindDoc="0" locked="0" layoutInCell="1" allowOverlap="1" wp14:anchorId="4A12A32D" wp14:editId="0C5A650A">
                <wp:simplePos x="0" y="0"/>
                <wp:positionH relativeFrom="column">
                  <wp:posOffset>-721995</wp:posOffset>
                </wp:positionH>
                <wp:positionV relativeFrom="paragraph">
                  <wp:posOffset>139700</wp:posOffset>
                </wp:positionV>
                <wp:extent cx="5035550" cy="742950"/>
                <wp:effectExtent l="0" t="0" r="0" b="0"/>
                <wp:wrapNone/>
                <wp:docPr id="461330087" name="Text Box 5"/>
                <wp:cNvGraphicFramePr/>
                <a:graphic xmlns:a="http://schemas.openxmlformats.org/drawingml/2006/main">
                  <a:graphicData uri="http://schemas.microsoft.com/office/word/2010/wordprocessingShape">
                    <wps:wsp>
                      <wps:cNvSpPr txBox="1"/>
                      <wps:spPr>
                        <a:xfrm>
                          <a:off x="0" y="0"/>
                          <a:ext cx="5035550" cy="742950"/>
                        </a:xfrm>
                        <a:prstGeom prst="rect">
                          <a:avLst/>
                        </a:prstGeom>
                        <a:solidFill>
                          <a:schemeClr val="bg1">
                            <a:lumMod val="75000"/>
                          </a:schemeClr>
                        </a:solidFill>
                        <a:ln w="6350">
                          <a:noFill/>
                        </a:ln>
                      </wps:spPr>
                      <wps:txbx>
                        <w:txbxContent>
                          <w:p w14:paraId="76520C58" w14:textId="51F5E1EC" w:rsidR="00D64D26" w:rsidRDefault="00D64D26">
                            <w:pPr>
                              <w:rPr>
                                <w:sz w:val="20"/>
                              </w:rPr>
                            </w:pPr>
                            <w:r w:rsidRPr="007D510E">
                              <w:rPr>
                                <w:sz w:val="20"/>
                              </w:rPr>
                              <w:t xml:space="preserve">We will use your personal data you provide for the purposes of performing </w:t>
                            </w:r>
                            <w:r w:rsidR="004929D5" w:rsidRPr="007D510E">
                              <w:rPr>
                                <w:sz w:val="20"/>
                              </w:rPr>
                              <w:t>this offer</w:t>
                            </w:r>
                          </w:p>
                          <w:p w14:paraId="356CE4D9" w14:textId="77777777" w:rsidR="00737E43" w:rsidRPr="00737E43" w:rsidRDefault="00737E43">
                            <w:pPr>
                              <w:rPr>
                                <w:sz w:val="4"/>
                                <w:szCs w:val="4"/>
                              </w:rPr>
                            </w:pPr>
                          </w:p>
                          <w:p w14:paraId="51DA5C6C" w14:textId="6C196898" w:rsidR="007D510E" w:rsidRPr="007D510E" w:rsidRDefault="007D510E" w:rsidP="00737E43">
                            <w:pPr>
                              <w:spacing w:line="240" w:lineRule="auto"/>
                              <w:rPr>
                                <w:sz w:val="20"/>
                              </w:rPr>
                            </w:pPr>
                            <w:r>
                              <w:rPr>
                                <w:sz w:val="20"/>
                              </w:rPr>
                              <w:t xml:space="preserve">If you are happy </w:t>
                            </w:r>
                            <w:r w:rsidR="00F44F5D">
                              <w:rPr>
                                <w:sz w:val="20"/>
                              </w:rPr>
                              <w:t>to be contacted for the purposes of providing feedback on the product, please</w:t>
                            </w:r>
                            <w:r w:rsidR="00245226">
                              <w:rPr>
                                <w:sz w:val="20"/>
                              </w:rPr>
                              <w:t xml:space="preserve"> tick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2A32D" id="Text Box 5" o:spid="_x0000_s1027" type="#_x0000_t202" style="position:absolute;left:0;text-align:left;margin-left:-56.85pt;margin-top:11pt;width:396.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" fillcolor="#bfbfbf [2412]" stroked="f" strokeweight=".5pt">
                <v:textbox>
                  <w:txbxContent>
                    <w:p w14:paraId="76520C58" w14:textId="51F5E1EC" w:rsidR="00D64D26" w:rsidRDefault="00D64D26">
                      <w:pPr>
                        <w:rPr>
                          <w:sz w:val="20"/>
                        </w:rPr>
                      </w:pPr>
                      <w:r w:rsidRPr="007D510E">
                        <w:rPr>
                          <w:sz w:val="20"/>
                        </w:rPr>
                        <w:t xml:space="preserve">We will use your personal data you provide for the purposes of performing </w:t>
                      </w:r>
                      <w:r w:rsidR="004929D5" w:rsidRPr="007D510E">
                        <w:rPr>
                          <w:sz w:val="20"/>
                        </w:rPr>
                        <w:t>this offer</w:t>
                      </w:r>
                    </w:p>
                    <w:p w14:paraId="356CE4D9" w14:textId="77777777" w:rsidR="00737E43" w:rsidRPr="00737E43" w:rsidRDefault="00737E43">
                      <w:pPr>
                        <w:rPr>
                          <w:sz w:val="4"/>
                          <w:szCs w:val="4"/>
                        </w:rPr>
                      </w:pPr>
                    </w:p>
                    <w:p w14:paraId="51DA5C6C" w14:textId="6C196898" w:rsidR="007D510E" w:rsidRPr="007D510E" w:rsidRDefault="007D510E" w:rsidP="00737E43">
                      <w:pPr>
                        <w:spacing w:line="240" w:lineRule="auto"/>
                        <w:rPr>
                          <w:sz w:val="20"/>
                        </w:rPr>
                      </w:pPr>
                      <w:r>
                        <w:rPr>
                          <w:sz w:val="20"/>
                        </w:rPr>
                        <w:t xml:space="preserve">If you are happy </w:t>
                      </w:r>
                      <w:r w:rsidR="00F44F5D">
                        <w:rPr>
                          <w:sz w:val="20"/>
                        </w:rPr>
                        <w:t>to be contacted for the purposes of providing feedback on the product, please</w:t>
                      </w:r>
                      <w:r w:rsidR="00245226">
                        <w:rPr>
                          <w:sz w:val="20"/>
                        </w:rPr>
                        <w:t xml:space="preserve"> tick here</w:t>
                      </w:r>
                    </w:p>
                  </w:txbxContent>
                </v:textbox>
              </v:shape>
            </w:pict>
          </mc:Fallback>
        </mc:AlternateContent>
      </w:r>
    </w:p>
    <w:p w14:paraId="578ACD20" w14:textId="31D433D3" w:rsidR="00185BD7" w:rsidRDefault="00791D35" w:rsidP="009B16B2">
      <w:pPr>
        <w:spacing w:line="240" w:lineRule="auto"/>
        <w:ind w:left="-1134"/>
      </w:pPr>
      <w:r>
        <w:tab/>
      </w:r>
    </w:p>
    <w:p w14:paraId="3CA5F78D" w14:textId="77777777" w:rsidR="00915B47" w:rsidRDefault="00915B47" w:rsidP="009B16B2">
      <w:pPr>
        <w:spacing w:line="240" w:lineRule="auto"/>
        <w:ind w:left="-1134"/>
      </w:pPr>
    </w:p>
    <w:p w14:paraId="58658F26" w14:textId="34D4EE8F" w:rsidR="00915B47" w:rsidRDefault="0082254B" w:rsidP="009B16B2">
      <w:pPr>
        <w:spacing w:line="240" w:lineRule="auto"/>
        <w:ind w:left="-1134"/>
      </w:pPr>
      <w:r>
        <w:rPr>
          <w:noProof/>
        </w:rPr>
        <mc:AlternateContent>
          <mc:Choice Requires="wps">
            <w:drawing>
              <wp:anchor distT="0" distB="0" distL="114300" distR="114300" simplePos="0" relativeHeight="251663360" behindDoc="0" locked="0" layoutInCell="1" allowOverlap="1" wp14:anchorId="32525675" wp14:editId="691D8211">
                <wp:simplePos x="0" y="0"/>
                <wp:positionH relativeFrom="column">
                  <wp:posOffset>4015105</wp:posOffset>
                </wp:positionH>
                <wp:positionV relativeFrom="paragraph">
                  <wp:posOffset>22225</wp:posOffset>
                </wp:positionV>
                <wp:extent cx="241300" cy="228600"/>
                <wp:effectExtent l="0" t="0" r="6350" b="0"/>
                <wp:wrapNone/>
                <wp:docPr id="2026862461" name="Rectangle 6"/>
                <wp:cNvGraphicFramePr/>
                <a:graphic xmlns:a="http://schemas.openxmlformats.org/drawingml/2006/main">
                  <a:graphicData uri="http://schemas.microsoft.com/office/word/2010/wordprocessingShape">
                    <wps:wsp>
                      <wps:cNvSpPr/>
                      <wps:spPr>
                        <a:xfrm>
                          <a:off x="0" y="0"/>
                          <a:ext cx="241300" cy="228600"/>
                        </a:xfrm>
                        <a:prstGeom prst="rect">
                          <a:avLst/>
                        </a:prstGeom>
                        <a:solidFill>
                          <a:schemeClr val="bg1"/>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2A4AE" id="Rectangle 6" o:spid="_x0000_s1026" style="position:absolute;margin-left:316.15pt;margin-top:1.75pt;width:19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" fillcolor="white [3212]" stroked="f" strokeweight="2pt"/>
            </w:pict>
          </mc:Fallback>
        </mc:AlternateContent>
      </w:r>
    </w:p>
    <w:p w14:paraId="48102C5E" w14:textId="77777777" w:rsidR="00915B47" w:rsidRDefault="00915B47" w:rsidP="009B16B2">
      <w:pPr>
        <w:spacing w:line="240" w:lineRule="auto"/>
        <w:ind w:left="-1134"/>
      </w:pPr>
    </w:p>
    <w:p w14:paraId="4CEED738" w14:textId="77777777" w:rsidR="00915B47" w:rsidRPr="0082254B" w:rsidRDefault="00915B47" w:rsidP="009B16B2">
      <w:pPr>
        <w:spacing w:line="240" w:lineRule="auto"/>
        <w:ind w:left="-1134"/>
        <w:rPr>
          <w:sz w:val="16"/>
          <w:szCs w:val="16"/>
        </w:rPr>
      </w:pPr>
    </w:p>
    <w:p w14:paraId="3F60A4D0" w14:textId="7CC26F9E" w:rsidR="00915B47" w:rsidRPr="00915B47" w:rsidRDefault="00915B47" w:rsidP="009B16B2">
      <w:pPr>
        <w:spacing w:line="240" w:lineRule="auto"/>
        <w:ind w:left="-1134"/>
        <w:rPr>
          <w:b/>
          <w:bCs/>
          <w:sz w:val="24"/>
          <w:szCs w:val="24"/>
        </w:rPr>
      </w:pPr>
      <w:r w:rsidRPr="00915B47">
        <w:rPr>
          <w:b/>
          <w:bCs/>
          <w:sz w:val="24"/>
          <w:szCs w:val="24"/>
        </w:rPr>
        <w:t>Details required for Claim back</w:t>
      </w:r>
    </w:p>
    <w:p w14:paraId="3ABE05E6" w14:textId="543503CC" w:rsidR="00915B47" w:rsidRDefault="00915B47" w:rsidP="009B16B2">
      <w:pPr>
        <w:spacing w:line="240" w:lineRule="auto"/>
        <w:ind w:left="-1134"/>
        <w:rPr>
          <w:i/>
          <w:iCs/>
          <w:sz w:val="18"/>
          <w:szCs w:val="18"/>
        </w:rPr>
      </w:pPr>
      <w:r w:rsidRPr="00915B47">
        <w:rPr>
          <w:i/>
          <w:iCs/>
          <w:sz w:val="18"/>
          <w:szCs w:val="18"/>
        </w:rPr>
        <w:t>Original receipt of purchase (photocopies not accepted)</w:t>
      </w:r>
    </w:p>
    <w:p w14:paraId="384024E9" w14:textId="1696AD2E" w:rsidR="00915B47" w:rsidRDefault="00915B47" w:rsidP="009B16B2">
      <w:pPr>
        <w:spacing w:line="240" w:lineRule="auto"/>
        <w:ind w:left="-1134"/>
        <w:rPr>
          <w:sz w:val="18"/>
          <w:szCs w:val="18"/>
        </w:rPr>
      </w:pPr>
    </w:p>
    <w:p w14:paraId="680821C1" w14:textId="56C17EC9" w:rsidR="0082254B" w:rsidRDefault="0082254B" w:rsidP="009B16B2">
      <w:pPr>
        <w:spacing w:line="240" w:lineRule="auto"/>
        <w:ind w:left="-1134"/>
        <w:rPr>
          <w:sz w:val="18"/>
          <w:szCs w:val="18"/>
        </w:rPr>
      </w:pPr>
      <w:r>
        <w:rPr>
          <w:sz w:val="18"/>
          <w:szCs w:val="18"/>
        </w:rPr>
        <w:t xml:space="preserve">Please explain briefly, why </w:t>
      </w:r>
      <w:r w:rsidR="003D4F25">
        <w:rPr>
          <w:sz w:val="18"/>
          <w:szCs w:val="18"/>
        </w:rPr>
        <w:t>you are not satisfied with your Philips product:</w:t>
      </w:r>
    </w:p>
    <w:p w14:paraId="57858D52" w14:textId="55F29F18" w:rsidR="003D4F25" w:rsidRDefault="003D4F25" w:rsidP="009B16B2">
      <w:pPr>
        <w:spacing w:line="240" w:lineRule="auto"/>
        <w:ind w:left="-1134"/>
        <w:rPr>
          <w:sz w:val="18"/>
          <w:szCs w:val="18"/>
        </w:rPr>
      </w:pPr>
      <w:r>
        <w:rPr>
          <w:sz w:val="18"/>
          <w:szCs w:val="18"/>
        </w:rPr>
        <w:t>_________________________________________________________________________________________</w:t>
      </w:r>
      <w:r w:rsidR="002A4CF1">
        <w:rPr>
          <w:sz w:val="18"/>
          <w:szCs w:val="18"/>
        </w:rPr>
        <w:t>__</w:t>
      </w:r>
    </w:p>
    <w:p w14:paraId="3F9722D3" w14:textId="1D67FAEF" w:rsidR="003D4F25" w:rsidRDefault="00AB5B6A" w:rsidP="009B16B2">
      <w:pPr>
        <w:spacing w:line="240" w:lineRule="auto"/>
        <w:ind w:left="-1134"/>
        <w:rPr>
          <w:sz w:val="18"/>
          <w:szCs w:val="18"/>
        </w:rPr>
      </w:pPr>
      <w:r>
        <w:rPr>
          <w:sz w:val="18"/>
          <w:szCs w:val="18"/>
        </w:rPr>
        <w:t>_________________________________________________________________________________________</w:t>
      </w:r>
      <w:r w:rsidR="002A4CF1">
        <w:rPr>
          <w:sz w:val="18"/>
          <w:szCs w:val="18"/>
        </w:rPr>
        <w:t>__</w:t>
      </w:r>
    </w:p>
    <w:p w14:paraId="149089B7" w14:textId="1106C851" w:rsidR="00AB5B6A" w:rsidRDefault="00AB5B6A" w:rsidP="009B16B2">
      <w:pPr>
        <w:spacing w:line="240" w:lineRule="auto"/>
        <w:ind w:left="-1134"/>
        <w:rPr>
          <w:sz w:val="18"/>
          <w:szCs w:val="18"/>
        </w:rPr>
      </w:pPr>
      <w:r>
        <w:rPr>
          <w:sz w:val="18"/>
          <w:szCs w:val="18"/>
        </w:rPr>
        <w:t>Date of purchase: __________________________________________________________________________</w:t>
      </w:r>
      <w:r w:rsidR="002A4CF1">
        <w:rPr>
          <w:sz w:val="18"/>
          <w:szCs w:val="18"/>
        </w:rPr>
        <w:t>__</w:t>
      </w:r>
    </w:p>
    <w:p w14:paraId="1E2C7BA1" w14:textId="3E5E0E46" w:rsidR="00AB5B6A" w:rsidRDefault="0037784E" w:rsidP="009B16B2">
      <w:pPr>
        <w:spacing w:line="240" w:lineRule="auto"/>
        <w:ind w:left="-1134"/>
        <w:rPr>
          <w:sz w:val="18"/>
          <w:szCs w:val="18"/>
        </w:rPr>
      </w:pPr>
      <w:r>
        <w:rPr>
          <w:sz w:val="18"/>
          <w:szCs w:val="18"/>
        </w:rPr>
        <w:t>Store of purchase:  _________________________________________________________________________</w:t>
      </w:r>
      <w:r w:rsidR="002A4CF1">
        <w:rPr>
          <w:sz w:val="18"/>
          <w:szCs w:val="18"/>
        </w:rPr>
        <w:t>__</w:t>
      </w:r>
    </w:p>
    <w:p w14:paraId="3A1C5078" w14:textId="45936BC1" w:rsidR="0037784E" w:rsidRDefault="0037784E" w:rsidP="009B16B2">
      <w:pPr>
        <w:spacing w:line="240" w:lineRule="auto"/>
        <w:ind w:left="-1134"/>
        <w:rPr>
          <w:sz w:val="18"/>
          <w:szCs w:val="18"/>
        </w:rPr>
      </w:pPr>
      <w:r>
        <w:rPr>
          <w:sz w:val="18"/>
          <w:szCs w:val="18"/>
        </w:rPr>
        <w:t>Your name: _______________________________________________________________________________</w:t>
      </w:r>
      <w:r w:rsidR="002A4CF1">
        <w:rPr>
          <w:sz w:val="18"/>
          <w:szCs w:val="18"/>
        </w:rPr>
        <w:t>__</w:t>
      </w:r>
    </w:p>
    <w:p w14:paraId="251CA604" w14:textId="6DC3BD5B" w:rsidR="0037784E" w:rsidRDefault="0037784E" w:rsidP="009B16B2">
      <w:pPr>
        <w:spacing w:line="240" w:lineRule="auto"/>
        <w:ind w:left="-1134"/>
        <w:rPr>
          <w:sz w:val="18"/>
          <w:szCs w:val="18"/>
        </w:rPr>
      </w:pPr>
      <w:r>
        <w:rPr>
          <w:sz w:val="18"/>
          <w:szCs w:val="18"/>
        </w:rPr>
        <w:t>Address: _________________________________________________________________________________</w:t>
      </w:r>
      <w:r w:rsidR="002A4CF1">
        <w:rPr>
          <w:sz w:val="18"/>
          <w:szCs w:val="18"/>
        </w:rPr>
        <w:t>__</w:t>
      </w:r>
    </w:p>
    <w:p w14:paraId="0FF1EC94" w14:textId="5B3BB24E" w:rsidR="0037784E" w:rsidRDefault="0037784E" w:rsidP="009B16B2">
      <w:pPr>
        <w:spacing w:line="240" w:lineRule="auto"/>
        <w:ind w:left="-1134"/>
        <w:rPr>
          <w:sz w:val="18"/>
          <w:szCs w:val="18"/>
        </w:rPr>
      </w:pPr>
      <w:r>
        <w:rPr>
          <w:sz w:val="18"/>
          <w:szCs w:val="18"/>
        </w:rPr>
        <w:t>C</w:t>
      </w:r>
      <w:r w:rsidR="00316E3C">
        <w:rPr>
          <w:sz w:val="18"/>
          <w:szCs w:val="18"/>
        </w:rPr>
        <w:t xml:space="preserve">ity </w:t>
      </w:r>
      <w:r>
        <w:rPr>
          <w:sz w:val="18"/>
          <w:szCs w:val="18"/>
        </w:rPr>
        <w:t>: _________________________________________________________________________</w:t>
      </w:r>
      <w:r w:rsidR="002A4CF1">
        <w:rPr>
          <w:sz w:val="18"/>
          <w:szCs w:val="18"/>
        </w:rPr>
        <w:t>__</w:t>
      </w:r>
    </w:p>
    <w:p w14:paraId="220F8FDA" w14:textId="2FEEADE3" w:rsidR="0037784E" w:rsidRDefault="0037784E" w:rsidP="009B16B2">
      <w:pPr>
        <w:spacing w:line="240" w:lineRule="auto"/>
        <w:ind w:left="-1134"/>
        <w:rPr>
          <w:sz w:val="18"/>
          <w:szCs w:val="18"/>
        </w:rPr>
      </w:pPr>
      <w:r>
        <w:rPr>
          <w:sz w:val="18"/>
          <w:szCs w:val="18"/>
        </w:rPr>
        <w:t>Postcode: ________________________________________________________________________________</w:t>
      </w:r>
      <w:r w:rsidR="002A4CF1">
        <w:rPr>
          <w:sz w:val="18"/>
          <w:szCs w:val="18"/>
        </w:rPr>
        <w:t>__</w:t>
      </w:r>
    </w:p>
    <w:p w14:paraId="079FCF6E" w14:textId="5783276D" w:rsidR="0037784E" w:rsidRDefault="00F26DD0" w:rsidP="009B16B2">
      <w:pPr>
        <w:spacing w:line="240" w:lineRule="auto"/>
        <w:ind w:left="-1134"/>
        <w:rPr>
          <w:sz w:val="18"/>
          <w:szCs w:val="18"/>
        </w:rPr>
      </w:pPr>
      <w:r>
        <w:rPr>
          <w:sz w:val="18"/>
          <w:szCs w:val="18"/>
        </w:rPr>
        <w:t>Daytime Tel number: _______________________________________________________________________</w:t>
      </w:r>
      <w:r w:rsidR="002A4CF1">
        <w:rPr>
          <w:sz w:val="18"/>
          <w:szCs w:val="18"/>
        </w:rPr>
        <w:t>__</w:t>
      </w:r>
    </w:p>
    <w:p w14:paraId="04A93E15" w14:textId="29E1BB98" w:rsidR="00F26DD0" w:rsidRDefault="00F26DD0" w:rsidP="009B16B2">
      <w:pPr>
        <w:spacing w:line="240" w:lineRule="auto"/>
        <w:ind w:left="-1134"/>
        <w:rPr>
          <w:sz w:val="18"/>
          <w:szCs w:val="18"/>
        </w:rPr>
      </w:pPr>
      <w:r>
        <w:rPr>
          <w:sz w:val="18"/>
          <w:szCs w:val="18"/>
        </w:rPr>
        <w:t xml:space="preserve">I am hereby confirmed that I received my product invoice amount against Philips Money </w:t>
      </w:r>
      <w:r w:rsidR="00EF5B4C">
        <w:rPr>
          <w:sz w:val="18"/>
          <w:szCs w:val="18"/>
        </w:rPr>
        <w:t>B</w:t>
      </w:r>
      <w:r>
        <w:rPr>
          <w:sz w:val="18"/>
          <w:szCs w:val="18"/>
        </w:rPr>
        <w:t>ack Guarantee Claim</w:t>
      </w:r>
    </w:p>
    <w:p w14:paraId="776AE3B3" w14:textId="120D4788" w:rsidR="00EF5B4C" w:rsidRDefault="00EF5B4C" w:rsidP="009B16B2">
      <w:pPr>
        <w:spacing w:line="240" w:lineRule="auto"/>
        <w:ind w:left="-1134"/>
        <w:rPr>
          <w:sz w:val="18"/>
          <w:szCs w:val="18"/>
        </w:rPr>
      </w:pPr>
      <w:r>
        <w:rPr>
          <w:sz w:val="18"/>
          <w:szCs w:val="18"/>
        </w:rPr>
        <w:t>&amp;</w:t>
      </w:r>
      <w:r w:rsidR="00462140">
        <w:rPr>
          <w:sz w:val="18"/>
          <w:szCs w:val="18"/>
        </w:rPr>
        <w:t xml:space="preserve"> Have NO grievance further to make.</w:t>
      </w:r>
    </w:p>
    <w:p w14:paraId="328CD955" w14:textId="77777777" w:rsidR="00891C7B" w:rsidRDefault="00891C7B" w:rsidP="009B16B2">
      <w:pPr>
        <w:spacing w:line="240" w:lineRule="auto"/>
        <w:ind w:left="-1134"/>
        <w:rPr>
          <w:sz w:val="18"/>
          <w:szCs w:val="18"/>
        </w:rPr>
      </w:pPr>
    </w:p>
    <w:p w14:paraId="59EE5309" w14:textId="77777777" w:rsidR="00006D04" w:rsidRDefault="00462140" w:rsidP="009B16B2">
      <w:pPr>
        <w:spacing w:line="240" w:lineRule="auto"/>
        <w:ind w:left="-1134"/>
        <w:rPr>
          <w:sz w:val="18"/>
          <w:szCs w:val="18"/>
        </w:rPr>
      </w:pPr>
      <w:r>
        <w:rPr>
          <w:sz w:val="18"/>
          <w:szCs w:val="18"/>
        </w:rPr>
        <w:t>Customer Signature: ________________________________________________________________________</w:t>
      </w:r>
    </w:p>
    <w:p w14:paraId="62EF5EE5" w14:textId="77777777" w:rsidR="00EE021D" w:rsidRDefault="00EE021D" w:rsidP="009B16B2">
      <w:pPr>
        <w:spacing w:line="240" w:lineRule="auto"/>
        <w:ind w:left="-1134"/>
        <w:rPr>
          <w:sz w:val="18"/>
          <w:szCs w:val="18"/>
        </w:rPr>
      </w:pPr>
    </w:p>
    <w:p w14:paraId="06A3F228" w14:textId="77777777" w:rsidR="00EE021D" w:rsidRDefault="00EE021D" w:rsidP="009B16B2">
      <w:pPr>
        <w:spacing w:line="240" w:lineRule="auto"/>
        <w:ind w:left="-1134"/>
        <w:rPr>
          <w:sz w:val="18"/>
          <w:szCs w:val="18"/>
        </w:rPr>
      </w:pPr>
    </w:p>
    <w:p w14:paraId="04FD3208" w14:textId="77777777" w:rsidR="00EE021D" w:rsidRDefault="00EE021D" w:rsidP="009B16B2">
      <w:pPr>
        <w:spacing w:line="240" w:lineRule="auto"/>
        <w:ind w:left="-1134"/>
        <w:rPr>
          <w:sz w:val="18"/>
          <w:szCs w:val="18"/>
        </w:rPr>
      </w:pPr>
    </w:p>
    <w:p w14:paraId="7BD7C520" w14:textId="77777777" w:rsidR="00FA65F9" w:rsidRDefault="00FA65F9" w:rsidP="009B16B2">
      <w:pPr>
        <w:spacing w:line="240" w:lineRule="auto"/>
        <w:ind w:left="-1134"/>
        <w:rPr>
          <w:sz w:val="18"/>
          <w:szCs w:val="18"/>
        </w:rPr>
      </w:pPr>
    </w:p>
    <w:p w14:paraId="27E25BAE" w14:textId="77777777" w:rsidR="00EE021D" w:rsidRDefault="00EE021D" w:rsidP="009B16B2">
      <w:pPr>
        <w:spacing w:line="240" w:lineRule="auto"/>
        <w:ind w:left="-1134"/>
        <w:rPr>
          <w:sz w:val="18"/>
          <w:szCs w:val="18"/>
        </w:rPr>
      </w:pPr>
    </w:p>
    <w:p w14:paraId="0CD17AE2" w14:textId="77777777" w:rsidR="00EE021D" w:rsidRDefault="00EE021D" w:rsidP="009B16B2">
      <w:pPr>
        <w:spacing w:line="240" w:lineRule="auto"/>
        <w:ind w:left="-1134"/>
        <w:rPr>
          <w:sz w:val="18"/>
          <w:szCs w:val="18"/>
        </w:rPr>
      </w:pPr>
    </w:p>
    <w:p w14:paraId="60030FCC" w14:textId="77777777" w:rsidR="00113611" w:rsidRPr="00113611" w:rsidRDefault="00113611" w:rsidP="00113611">
      <w:pPr>
        <w:numPr>
          <w:ilvl w:val="0"/>
          <w:numId w:val="22"/>
        </w:numPr>
        <w:spacing w:after="160" w:line="259" w:lineRule="auto"/>
        <w:contextualSpacing/>
        <w:jc w:val="both"/>
        <w:rPr>
          <w:rFonts w:ascii="Aptos" w:eastAsia="Aptos" w:hAnsi="Aptos" w:cs="Arial"/>
          <w:b/>
          <w:bCs/>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Offer description:</w:t>
      </w:r>
    </w:p>
    <w:p w14:paraId="7081DCFF" w14:textId="77777777" w:rsidR="00113611" w:rsidRPr="00113611" w:rsidRDefault="00113611" w:rsidP="00113611">
      <w:pPr>
        <w:spacing w:after="160" w:line="259" w:lineRule="auto"/>
        <w:ind w:left="72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Philips Export B.V. (Dubai Branch) through its authorized distributor Tamer Arabia Trading Company LLC in Saudi Arabia ‘’Promoter’’ is offering you the chance to claim a refund of the full purchase amount if you have purchased your Philips Lumea IPL BRI930/02, BRI932/02, BRI937/02, BRI938/02, BRI984/02 in Saudi Arabia ‘’Eligible Product’’ and used it for at least sixty (60) days (as recommended) and are not completely satisfied with the performance of such Eligible Product. The offer is valid from 1</w:t>
      </w:r>
      <w:r w:rsidRPr="00113611">
        <w:rPr>
          <w:rFonts w:ascii="Aptos" w:eastAsia="Aptos" w:hAnsi="Aptos" w:cs="Arial"/>
          <w:kern w:val="2"/>
          <w:sz w:val="14"/>
          <w:szCs w:val="14"/>
          <w:vertAlign w:val="superscript"/>
          <w:lang w:val="en-AE" w:eastAsia="en-US"/>
          <w14:ligatures w14:val="standardContextual"/>
        </w:rPr>
        <w:t>st</w:t>
      </w:r>
      <w:r w:rsidRPr="00113611">
        <w:rPr>
          <w:rFonts w:ascii="Aptos" w:eastAsia="Aptos" w:hAnsi="Aptos" w:cs="Arial"/>
          <w:kern w:val="2"/>
          <w:sz w:val="14"/>
          <w:szCs w:val="14"/>
          <w:lang w:val="en-AE" w:eastAsia="en-US"/>
          <w14:ligatures w14:val="standardContextual"/>
        </w:rPr>
        <w:t xml:space="preserve"> of January 2025 until the 31st of December 2025.</w:t>
      </w:r>
    </w:p>
    <w:p w14:paraId="41082550" w14:textId="77777777" w:rsidR="00113611" w:rsidRPr="00113611" w:rsidRDefault="00113611" w:rsidP="00113611">
      <w:pPr>
        <w:spacing w:after="160" w:line="259" w:lineRule="auto"/>
        <w:ind w:left="720"/>
        <w:contextualSpacing/>
        <w:jc w:val="both"/>
        <w:rPr>
          <w:rFonts w:ascii="Aptos" w:eastAsia="Aptos" w:hAnsi="Aptos" w:cs="Arial"/>
          <w:kern w:val="2"/>
          <w:sz w:val="14"/>
          <w:szCs w:val="14"/>
          <w:lang w:val="en-AE" w:eastAsia="en-US"/>
          <w14:ligatures w14:val="standardContextual"/>
        </w:rPr>
      </w:pPr>
    </w:p>
    <w:p w14:paraId="708C3F82" w14:textId="77777777" w:rsidR="00113611" w:rsidRPr="00113611" w:rsidRDefault="00113611" w:rsidP="00113611">
      <w:pPr>
        <w:numPr>
          <w:ilvl w:val="0"/>
          <w:numId w:val="22"/>
        </w:numPr>
        <w:spacing w:after="160" w:line="259" w:lineRule="auto"/>
        <w:contextualSpacing/>
        <w:jc w:val="both"/>
        <w:rPr>
          <w:rFonts w:ascii="Aptos" w:eastAsia="Aptos" w:hAnsi="Aptos" w:cs="Arial"/>
          <w:b/>
          <w:bCs/>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Terms and Conditions:</w:t>
      </w:r>
    </w:p>
    <w:p w14:paraId="4F6D4913" w14:textId="77777777" w:rsidR="00113611" w:rsidRPr="00113611" w:rsidRDefault="00113611" w:rsidP="00113611">
      <w:pPr>
        <w:spacing w:after="160" w:line="259" w:lineRule="auto"/>
        <w:ind w:left="72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To be eligible to claim a refund of the full purchase amount for the Eligible Product, individuals must:</w:t>
      </w:r>
    </w:p>
    <w:p w14:paraId="2E9938A4"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Purchase an eligible product during the Purchase Period from any of promoter’s participating retailers in store or online in Saudi Arabia.</w:t>
      </w:r>
    </w:p>
    <w:p w14:paraId="471EC425"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Offline Retailers:</w:t>
      </w:r>
      <w:r w:rsidRPr="00113611">
        <w:rPr>
          <w:rFonts w:ascii="Aptos" w:eastAsia="Aptos" w:hAnsi="Aptos" w:cs="Arial"/>
          <w:kern w:val="2"/>
          <w:sz w:val="14"/>
          <w:szCs w:val="14"/>
          <w:lang w:val="en-AE" w:eastAsia="en-US"/>
          <w14:ligatures w14:val="standardContextual"/>
        </w:rPr>
        <w:t xml:space="preserve"> </w:t>
      </w:r>
      <w:proofErr w:type="spellStart"/>
      <w:r w:rsidRPr="00113611">
        <w:rPr>
          <w:rFonts w:ascii="Aptos" w:eastAsia="Aptos" w:hAnsi="Aptos" w:cs="Arial"/>
          <w:kern w:val="2"/>
          <w:sz w:val="14"/>
          <w:szCs w:val="14"/>
          <w:lang w:val="en-AE" w:eastAsia="en-US"/>
          <w14:ligatures w14:val="standardContextual"/>
        </w:rPr>
        <w:t>eXtra</w:t>
      </w:r>
      <w:proofErr w:type="spellEnd"/>
      <w:r w:rsidRPr="00113611">
        <w:rPr>
          <w:rFonts w:ascii="Aptos" w:eastAsia="Aptos" w:hAnsi="Aptos" w:cs="Arial"/>
          <w:kern w:val="2"/>
          <w:sz w:val="14"/>
          <w:szCs w:val="14"/>
          <w:lang w:val="en-AE" w:eastAsia="en-US"/>
          <w14:ligatures w14:val="standardContextual"/>
        </w:rPr>
        <w:t xml:space="preserve">, Saco, Lulu, </w:t>
      </w:r>
      <w:proofErr w:type="spellStart"/>
      <w:r w:rsidRPr="00113611">
        <w:rPr>
          <w:rFonts w:ascii="Aptos" w:eastAsia="Aptos" w:hAnsi="Aptos" w:cs="Arial"/>
          <w:kern w:val="2"/>
          <w:sz w:val="14"/>
          <w:szCs w:val="14"/>
          <w:lang w:val="en-AE" w:eastAsia="en-US"/>
          <w14:ligatures w14:val="standardContextual"/>
        </w:rPr>
        <w:t>Nahdi</w:t>
      </w:r>
      <w:proofErr w:type="spellEnd"/>
      <w:r w:rsidRPr="00113611">
        <w:rPr>
          <w:rFonts w:ascii="Aptos" w:eastAsia="Aptos" w:hAnsi="Aptos" w:cs="Arial"/>
          <w:kern w:val="2"/>
          <w:sz w:val="14"/>
          <w:szCs w:val="14"/>
          <w:lang w:val="en-AE" w:eastAsia="en-US"/>
          <w14:ligatures w14:val="standardContextual"/>
        </w:rPr>
        <w:t xml:space="preserve">, </w:t>
      </w:r>
      <w:proofErr w:type="spellStart"/>
      <w:r w:rsidRPr="00113611">
        <w:rPr>
          <w:rFonts w:ascii="Aptos" w:eastAsia="Aptos" w:hAnsi="Aptos" w:cs="Arial"/>
          <w:kern w:val="2"/>
          <w:sz w:val="14"/>
          <w:szCs w:val="14"/>
          <w:lang w:val="en-AE" w:eastAsia="en-US"/>
          <w14:ligatures w14:val="standardContextual"/>
        </w:rPr>
        <w:t>Dawaa</w:t>
      </w:r>
      <w:proofErr w:type="spellEnd"/>
      <w:r w:rsidRPr="00113611">
        <w:rPr>
          <w:rFonts w:ascii="Aptos" w:eastAsia="Aptos" w:hAnsi="Aptos" w:cs="Arial"/>
          <w:kern w:val="2"/>
          <w:sz w:val="14"/>
          <w:szCs w:val="14"/>
          <w:lang w:val="en-AE" w:eastAsia="en-US"/>
          <w14:ligatures w14:val="standardContextual"/>
        </w:rPr>
        <w:t xml:space="preserve"> and other pharmacies in Saudi Arabia</w:t>
      </w:r>
    </w:p>
    <w:p w14:paraId="02578DBF"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Online E-tailers:</w:t>
      </w:r>
      <w:r w:rsidRPr="00113611">
        <w:rPr>
          <w:rFonts w:ascii="Aptos" w:eastAsia="Aptos" w:hAnsi="Aptos" w:cs="Arial"/>
          <w:kern w:val="2"/>
          <w:sz w:val="14"/>
          <w:szCs w:val="14"/>
          <w:lang w:val="en-AE" w:eastAsia="en-US"/>
          <w14:ligatures w14:val="standardContextual"/>
        </w:rPr>
        <w:t xml:space="preserve"> Authorized sellers in Noon and Amazon, </w:t>
      </w:r>
      <w:proofErr w:type="spellStart"/>
      <w:r w:rsidRPr="00113611">
        <w:rPr>
          <w:rFonts w:ascii="Aptos" w:eastAsia="Aptos" w:hAnsi="Aptos" w:cs="Arial"/>
          <w:kern w:val="2"/>
          <w:sz w:val="14"/>
          <w:szCs w:val="14"/>
          <w:lang w:val="en-AE" w:eastAsia="en-US"/>
          <w14:ligatures w14:val="standardContextual"/>
        </w:rPr>
        <w:t>eXtra</w:t>
      </w:r>
      <w:proofErr w:type="spellEnd"/>
      <w:r w:rsidRPr="00113611">
        <w:rPr>
          <w:rFonts w:ascii="Aptos" w:eastAsia="Aptos" w:hAnsi="Aptos" w:cs="Arial"/>
          <w:kern w:val="2"/>
          <w:sz w:val="14"/>
          <w:szCs w:val="14"/>
          <w:lang w:val="en-AE" w:eastAsia="en-US"/>
          <w14:ligatures w14:val="standardContextual"/>
        </w:rPr>
        <w:t xml:space="preserve"> Online, Saco Online and other authorized online retailers </w:t>
      </w:r>
    </w:p>
    <w:p w14:paraId="73E584BE"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The Eligible Product cannot be returned to the participating retailer/e-tailer where the customer purchased the Eligible Product. Eligible Product(s) must be returned to the service centres outlined in Section C.1 below.</w:t>
      </w:r>
    </w:p>
    <w:p w14:paraId="47225B3F"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Use the Eligible Product in the recommended manner continuously for a minimum of sixty (60) days.</w:t>
      </w:r>
    </w:p>
    <w:p w14:paraId="0C1351C9"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If after sixty (60) days usage, the customer is not fully satisfied with the Eligible Product, he or she can submit a Satisfaction Money Back Guarantee Claim Form</w:t>
      </w:r>
    </w:p>
    <w:p w14:paraId="5C3553F3"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“(Form)” customer has one month to return the eligible product to the service centres for refund after 60 days of usage.</w:t>
      </w:r>
    </w:p>
    <w:p w14:paraId="04E27982"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Keep the Eligible Product with the original purchase receipt of Eligible Product.</w:t>
      </w:r>
    </w:p>
    <w:p w14:paraId="7F5C16BC"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Not have submitted a dissatisfaction claim for a Philips Personal Care product from the same Product Category (Beauty) in the twelve (12) months prior to submitting the Form.</w:t>
      </w:r>
    </w:p>
    <w:p w14:paraId="0AE13870" w14:textId="77777777" w:rsidR="00113611" w:rsidRPr="00113611" w:rsidRDefault="00113611" w:rsidP="00113611">
      <w:pPr>
        <w:numPr>
          <w:ilvl w:val="0"/>
          <w:numId w:val="23"/>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Not be an employee of Promoter (and their immediate families) or a participating retailer or agency. Immediate family means any of the following: spouse, child, parent, grandparent, uncle, aunt, niece, nephew, brother, sister, or first cousin.</w:t>
      </w:r>
    </w:p>
    <w:p w14:paraId="7D3EEA30" w14:textId="77777777" w:rsidR="00113611" w:rsidRPr="00113611" w:rsidRDefault="00113611" w:rsidP="00113611">
      <w:pPr>
        <w:numPr>
          <w:ilvl w:val="0"/>
          <w:numId w:val="23"/>
        </w:numPr>
        <w:spacing w:after="160" w:line="259" w:lineRule="auto"/>
        <w:ind w:right="-330"/>
        <w:contextualSpacing/>
        <w:jc w:val="both"/>
        <w:rPr>
          <w:rFonts w:ascii="Aptos" w:eastAsia="Aptos" w:hAnsi="Aptos" w:cs="Arial"/>
          <w:b/>
          <w:bCs/>
          <w:kern w:val="2"/>
          <w:sz w:val="14"/>
          <w:szCs w:val="14"/>
          <w:lang w:val="en-AE" w:eastAsia="en-US"/>
          <w14:ligatures w14:val="standardContextual"/>
        </w:rPr>
      </w:pPr>
      <w:r w:rsidRPr="00A008F8">
        <w:rPr>
          <w:rFonts w:ascii="Aptos" w:eastAsia="Aptos" w:hAnsi="Aptos" w:cs="Arial"/>
          <w:kern w:val="2"/>
          <w:sz w:val="14"/>
          <w:szCs w:val="14"/>
          <w:lang w:val="en-AE" w:eastAsia="en-US"/>
          <w14:ligatures w14:val="standardContextual"/>
        </w:rPr>
        <w:t>Product must be received</w:t>
      </w:r>
      <w:r w:rsidRPr="00113611">
        <w:rPr>
          <w:rFonts w:ascii="Aptos" w:eastAsia="Aptos" w:hAnsi="Aptos" w:cs="Arial"/>
          <w:kern w:val="2"/>
          <w:sz w:val="14"/>
          <w:szCs w:val="14"/>
          <w:lang w:val="en-AE" w:eastAsia="en-US"/>
          <w14:ligatures w14:val="standardContextual"/>
        </w:rPr>
        <w:t xml:space="preserve"> in working condition and along with all the accessories</w:t>
      </w:r>
    </w:p>
    <w:p w14:paraId="71AB3AE8"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p>
    <w:p w14:paraId="50FFBFB4" w14:textId="77777777" w:rsidR="00113611" w:rsidRPr="00113611" w:rsidRDefault="00113611" w:rsidP="00113611">
      <w:pPr>
        <w:numPr>
          <w:ilvl w:val="0"/>
          <w:numId w:val="22"/>
        </w:numPr>
        <w:spacing w:after="160" w:line="259" w:lineRule="auto"/>
        <w:contextualSpacing/>
        <w:jc w:val="both"/>
        <w:rPr>
          <w:rFonts w:ascii="Aptos" w:eastAsia="Aptos" w:hAnsi="Aptos" w:cs="Arial"/>
          <w:b/>
          <w:bCs/>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How to avail the Offer:</w:t>
      </w:r>
    </w:p>
    <w:p w14:paraId="7E6A4C1B" w14:textId="77777777" w:rsidR="00113611" w:rsidRPr="00113611" w:rsidRDefault="00113611" w:rsidP="00113611">
      <w:pPr>
        <w:numPr>
          <w:ilvl w:val="0"/>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To be eligible to avail the Offer, individuals must undertake the following steps:</w:t>
      </w:r>
    </w:p>
    <w:p w14:paraId="4EF6A157" w14:textId="77777777" w:rsidR="00113611" w:rsidRPr="00113611" w:rsidRDefault="00113611" w:rsidP="00113611">
      <w:pPr>
        <w:numPr>
          <w:ilvl w:val="1"/>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Visit any of the following service centres:</w:t>
      </w:r>
    </w:p>
    <w:p w14:paraId="6698786B" w14:textId="77777777" w:rsidR="00113611" w:rsidRPr="00113611" w:rsidRDefault="00113611" w:rsidP="00113611">
      <w:pPr>
        <w:numPr>
          <w:ilvl w:val="3"/>
          <w:numId w:val="24"/>
        </w:numPr>
        <w:spacing w:after="160" w:line="259" w:lineRule="auto"/>
        <w:contextualSpacing/>
        <w:jc w:val="both"/>
        <w:rPr>
          <w:rFonts w:ascii="Aptos" w:eastAsia="Aptos" w:hAnsi="Aptos" w:cs="Arial"/>
          <w:i/>
          <w:iCs/>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DOZN Kingdom of Saudi Arabia</w:t>
      </w:r>
      <w:r w:rsidRPr="00113611">
        <w:rPr>
          <w:rFonts w:ascii="Aptos" w:eastAsia="Aptos" w:hAnsi="Aptos" w:cs="Arial"/>
          <w:i/>
          <w:iCs/>
          <w:kern w:val="2"/>
          <w:sz w:val="14"/>
          <w:szCs w:val="14"/>
          <w:lang w:val="en-AE" w:eastAsia="en-US"/>
          <w14:ligatures w14:val="standardContextual"/>
        </w:rPr>
        <w:t xml:space="preserve"> (Please see address details on page 2)</w:t>
      </w:r>
    </w:p>
    <w:p w14:paraId="02509DB5" w14:textId="77777777" w:rsidR="00113611" w:rsidRPr="00113611" w:rsidRDefault="00113611" w:rsidP="00113611">
      <w:pPr>
        <w:numPr>
          <w:ilvl w:val="1"/>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Fill out and complete the Form at any of the above Centres inputting the appropriate details.</w:t>
      </w:r>
    </w:p>
    <w:p w14:paraId="69BECD64" w14:textId="77777777" w:rsidR="00113611" w:rsidRPr="00113611" w:rsidRDefault="00113611" w:rsidP="00113611">
      <w:pPr>
        <w:numPr>
          <w:ilvl w:val="1"/>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Return the Eligible Product, attachments, power adaptor along with the original purchase receipt of the Eligible Product to either of the Centres.</w:t>
      </w:r>
    </w:p>
    <w:p w14:paraId="57DA6EB7" w14:textId="77777777" w:rsidR="00113611" w:rsidRPr="00113611" w:rsidRDefault="00113611" w:rsidP="00113611">
      <w:pPr>
        <w:numPr>
          <w:ilvl w:val="1"/>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Product cannot be mailed or couriered to the Centre. The eligible Product must be delivered in person.</w:t>
      </w:r>
    </w:p>
    <w:p w14:paraId="71D636D9" w14:textId="77777777" w:rsidR="00113611" w:rsidRPr="00113611" w:rsidRDefault="00113611" w:rsidP="00113611">
      <w:pPr>
        <w:numPr>
          <w:ilvl w:val="0"/>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If Forms are accepted, refunds will be processed and issued by either of the Centres and cash refund, for the amount outlined on the eligible receipt including all associated taxes, to be provided.</w:t>
      </w:r>
    </w:p>
    <w:p w14:paraId="420310E7" w14:textId="77777777" w:rsidR="00113611" w:rsidRPr="00113611" w:rsidRDefault="00113611" w:rsidP="00113611">
      <w:pPr>
        <w:numPr>
          <w:ilvl w:val="0"/>
          <w:numId w:val="24"/>
        </w:numPr>
        <w:spacing w:after="160" w:line="259" w:lineRule="auto"/>
        <w:contextualSpacing/>
        <w:jc w:val="both"/>
        <w:rPr>
          <w:rFonts w:ascii="Aptos" w:eastAsia="Aptos" w:hAnsi="Aptos" w:cs="Arial"/>
          <w:kern w:val="2"/>
          <w:sz w:val="14"/>
          <w:szCs w:val="14"/>
          <w:lang w:val="en-AE" w:eastAsia="en-US"/>
          <w14:ligatures w14:val="standardContextual"/>
        </w:rPr>
      </w:pPr>
      <w:bookmarkStart w:id="1" w:name="_Hlk179878405"/>
      <w:r w:rsidRPr="00113611">
        <w:rPr>
          <w:rFonts w:ascii="Aptos" w:eastAsia="Aptos" w:hAnsi="Aptos" w:cs="Arial"/>
          <w:kern w:val="2"/>
          <w:sz w:val="14"/>
          <w:szCs w:val="14"/>
          <w:lang w:val="en-AE" w:eastAsia="en-US"/>
          <w14:ligatures w14:val="standardContextual"/>
        </w:rPr>
        <w:t>Original purchase proof must need to be submitted to DOZN service centre to get avail refund, in absence of the original invoice NO refund will be issued.</w:t>
      </w:r>
      <w:bookmarkEnd w:id="1"/>
    </w:p>
    <w:p w14:paraId="0AAC4151" w14:textId="77777777" w:rsidR="00113611" w:rsidRPr="00113611" w:rsidRDefault="00113611" w:rsidP="00113611">
      <w:pPr>
        <w:numPr>
          <w:ilvl w:val="0"/>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Individuals must ensure that all personal details provided in the Form are correct. Incomplete, indecipherable or illegible Forms will be deemed invalid.</w:t>
      </w:r>
    </w:p>
    <w:p w14:paraId="0D527A46" w14:textId="77777777" w:rsidR="00113611" w:rsidRPr="00113611" w:rsidRDefault="00113611" w:rsidP="00113611">
      <w:pPr>
        <w:numPr>
          <w:ilvl w:val="0"/>
          <w:numId w:val="24"/>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Only two (2) Forms permitted per household.</w:t>
      </w:r>
    </w:p>
    <w:p w14:paraId="30298B99"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p>
    <w:p w14:paraId="44DD40F4" w14:textId="77777777" w:rsidR="00113611" w:rsidRPr="00113611" w:rsidRDefault="00113611" w:rsidP="00113611">
      <w:pPr>
        <w:numPr>
          <w:ilvl w:val="0"/>
          <w:numId w:val="22"/>
        </w:numPr>
        <w:spacing w:after="160" w:line="259" w:lineRule="auto"/>
        <w:contextualSpacing/>
        <w:jc w:val="both"/>
        <w:rPr>
          <w:rFonts w:ascii="Aptos" w:eastAsia="Aptos" w:hAnsi="Aptos" w:cs="Arial"/>
          <w:b/>
          <w:bCs/>
          <w:kern w:val="2"/>
          <w:sz w:val="14"/>
          <w:szCs w:val="14"/>
          <w:lang w:val="en-AE" w:eastAsia="en-US"/>
          <w14:ligatures w14:val="standardContextual"/>
        </w:rPr>
      </w:pPr>
      <w:r w:rsidRPr="00113611">
        <w:rPr>
          <w:rFonts w:ascii="Aptos" w:eastAsia="Aptos" w:hAnsi="Aptos" w:cs="Arial"/>
          <w:b/>
          <w:bCs/>
          <w:kern w:val="2"/>
          <w:sz w:val="14"/>
          <w:szCs w:val="14"/>
          <w:lang w:val="en-AE" w:eastAsia="en-US"/>
          <w14:ligatures w14:val="standardContextual"/>
        </w:rPr>
        <w:t>Promoter’s Rights:</w:t>
      </w:r>
    </w:p>
    <w:p w14:paraId="77119858" w14:textId="77777777" w:rsidR="00113611" w:rsidRPr="00113611" w:rsidRDefault="00113611" w:rsidP="00113611">
      <w:pPr>
        <w:numPr>
          <w:ilvl w:val="0"/>
          <w:numId w:val="25"/>
        </w:numPr>
        <w:spacing w:after="160" w:line="259" w:lineRule="auto"/>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790E61A6"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Breached any of these Terms and Conditions.</w:t>
      </w:r>
    </w:p>
    <w:p w14:paraId="37C51CE9"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Tampered with the claim process; or</w:t>
      </w:r>
    </w:p>
    <w:p w14:paraId="1FF2D703" w14:textId="77777777" w:rsidR="00113611" w:rsidRPr="00113611" w:rsidRDefault="00113611" w:rsidP="00113611">
      <w:pPr>
        <w:spacing w:after="160" w:line="259" w:lineRule="auto"/>
        <w:ind w:left="1080"/>
        <w:contextualSpacing/>
        <w:jc w:val="both"/>
        <w:rPr>
          <w:rFonts w:ascii="Aptos" w:eastAsia="Aptos" w:hAnsi="Aptos" w:cs="Arial"/>
          <w:kern w:val="2"/>
          <w:sz w:val="14"/>
          <w:szCs w:val="14"/>
          <w:lang w:val="en-AE" w:eastAsia="en-US"/>
          <w14:ligatures w14:val="standardContextual"/>
        </w:rPr>
      </w:pPr>
      <w:r w:rsidRPr="00113611">
        <w:rPr>
          <w:rFonts w:ascii="Aptos" w:eastAsia="Aptos" w:hAnsi="Aptos" w:cs="Arial"/>
          <w:kern w:val="2"/>
          <w:sz w:val="14"/>
          <w:szCs w:val="14"/>
          <w:lang w:val="en-AE" w:eastAsia="en-US"/>
          <w14:ligatures w14:val="standardContextual"/>
        </w:rPr>
        <w:t>Engaged in any unlawful or other improper misconduct that jeopardized fair and proper conduct of the offer.</w:t>
      </w:r>
    </w:p>
    <w:p w14:paraId="5D9DEC91" w14:textId="6C5F08A1" w:rsidR="00042BCC" w:rsidRPr="0024412C" w:rsidRDefault="00042BCC" w:rsidP="00D321AA">
      <w:pPr>
        <w:spacing w:line="180" w:lineRule="exact"/>
        <w:ind w:right="-330"/>
        <w:contextualSpacing/>
        <w:rPr>
          <w:b/>
          <w:bCs/>
          <w:sz w:val="18"/>
          <w:szCs w:val="18"/>
        </w:rPr>
      </w:pPr>
    </w:p>
    <w:p w14:paraId="1202EE06" w14:textId="15A4E149" w:rsidR="001D7A09" w:rsidRDefault="001D7A09" w:rsidP="009B16B2">
      <w:pPr>
        <w:spacing w:line="240" w:lineRule="auto"/>
        <w:ind w:left="-1134"/>
        <w:rPr>
          <w:sz w:val="18"/>
          <w:szCs w:val="18"/>
        </w:rPr>
      </w:pPr>
    </w:p>
    <w:p w14:paraId="5199E07E" w14:textId="77777777" w:rsidR="007B25DE" w:rsidRDefault="007B25DE" w:rsidP="009B16B2">
      <w:pPr>
        <w:spacing w:line="240" w:lineRule="auto"/>
        <w:ind w:left="-1134"/>
        <w:rPr>
          <w:sz w:val="18"/>
          <w:szCs w:val="18"/>
        </w:rPr>
      </w:pPr>
    </w:p>
    <w:p w14:paraId="579EC618" w14:textId="69D9C70D" w:rsidR="007B25DE" w:rsidRDefault="00401A23" w:rsidP="009B16B2">
      <w:pPr>
        <w:spacing w:line="240" w:lineRule="auto"/>
        <w:ind w:left="-1134"/>
        <w:rPr>
          <w:sz w:val="18"/>
          <w:szCs w:val="18"/>
        </w:rPr>
      </w:pPr>
      <w:r>
        <w:rPr>
          <w:noProof/>
        </w:rPr>
        <w:drawing>
          <wp:inline distT="0" distB="0" distL="0" distR="0" wp14:anchorId="62B624AC" wp14:editId="1C344962">
            <wp:extent cx="1869440" cy="514350"/>
            <wp:effectExtent l="0" t="0" r="0" b="0"/>
            <wp:docPr id="264656700" name="Picture 3"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56700" name="Picture 3" descr="A blue and black sign&#10;&#10;Description automatically generated"/>
                    <pic:cNvPicPr/>
                  </pic:nvPicPr>
                  <pic:blipFill rotWithShape="1">
                    <a:blip r:embed="rId15" cstate="print">
                      <a:extLst>
                        <a:ext uri="{28A0092B-C50C-407E-A947-70E740481C1C}">
                          <a14:useLocalDpi xmlns:a14="http://schemas.microsoft.com/office/drawing/2010/main" val="0"/>
                        </a:ext>
                      </a:extLst>
                    </a:blip>
                    <a:srcRect t="17187" b="19531"/>
                    <a:stretch/>
                  </pic:blipFill>
                  <pic:spPr bwMode="auto">
                    <a:xfrm>
                      <a:off x="0" y="0"/>
                      <a:ext cx="1877878" cy="516672"/>
                    </a:xfrm>
                    <a:prstGeom prst="rect">
                      <a:avLst/>
                    </a:prstGeom>
                    <a:ln>
                      <a:noFill/>
                    </a:ln>
                    <a:extLst>
                      <a:ext uri="{53640926-AAD7-44D8-BBD7-CCE9431645EC}">
                        <a14:shadowObscured xmlns:a14="http://schemas.microsoft.com/office/drawing/2010/main"/>
                      </a:ext>
                    </a:extLst>
                  </pic:spPr>
                </pic:pic>
              </a:graphicData>
            </a:graphic>
          </wp:inline>
        </w:drawing>
      </w:r>
    </w:p>
    <w:p w14:paraId="1F2CBC22" w14:textId="77777777" w:rsidR="007B25DE" w:rsidRDefault="007B25DE" w:rsidP="009B16B2">
      <w:pPr>
        <w:spacing w:line="240" w:lineRule="auto"/>
        <w:ind w:left="-1134"/>
        <w:rPr>
          <w:sz w:val="18"/>
          <w:szCs w:val="18"/>
        </w:rPr>
      </w:pPr>
    </w:p>
    <w:p w14:paraId="518EE7D3" w14:textId="77777777" w:rsidR="004E3220" w:rsidRPr="00A2726A" w:rsidRDefault="004E3220" w:rsidP="004E3220">
      <w:pPr>
        <w:spacing w:line="240" w:lineRule="auto"/>
        <w:jc w:val="center"/>
        <w:rPr>
          <w:b/>
          <w:bCs/>
        </w:rPr>
      </w:pPr>
      <w:r w:rsidRPr="00A2726A">
        <w:rPr>
          <w:b/>
          <w:bCs/>
        </w:rPr>
        <w:t>Philips Lumea</w:t>
      </w:r>
      <w:r>
        <w:rPr>
          <w:b/>
          <w:bCs/>
        </w:rPr>
        <w:t xml:space="preserve"> IPL</w:t>
      </w:r>
      <w:r w:rsidRPr="00A2726A">
        <w:rPr>
          <w:b/>
          <w:bCs/>
        </w:rPr>
        <w:t xml:space="preserve"> </w:t>
      </w:r>
      <w:r>
        <w:rPr>
          <w:b/>
          <w:bCs/>
        </w:rPr>
        <w:t xml:space="preserve">- </w:t>
      </w:r>
      <w:r w:rsidRPr="00A2726A">
        <w:rPr>
          <w:b/>
          <w:bCs/>
        </w:rPr>
        <w:t>60 Day</w:t>
      </w:r>
      <w:r>
        <w:rPr>
          <w:b/>
          <w:bCs/>
        </w:rPr>
        <w:t xml:space="preserve">s </w:t>
      </w:r>
      <w:r w:rsidRPr="00A2726A">
        <w:rPr>
          <w:b/>
          <w:bCs/>
        </w:rPr>
        <w:t>Money Back Guarantee Offe</w:t>
      </w:r>
      <w:r>
        <w:rPr>
          <w:b/>
          <w:bCs/>
        </w:rPr>
        <w:t xml:space="preserve">r </w:t>
      </w:r>
      <w:r w:rsidRPr="00A2726A">
        <w:rPr>
          <w:b/>
          <w:bCs/>
        </w:rPr>
        <w:t>KSA</w:t>
      </w:r>
    </w:p>
    <w:p w14:paraId="7260771F" w14:textId="77777777" w:rsidR="004E3220" w:rsidRPr="00A2726A" w:rsidRDefault="004E3220" w:rsidP="004E3220">
      <w:pPr>
        <w:spacing w:line="240" w:lineRule="auto"/>
        <w:jc w:val="center"/>
        <w:rPr>
          <w:b/>
          <w:bCs/>
          <w:sz w:val="18"/>
          <w:szCs w:val="18"/>
        </w:rPr>
      </w:pPr>
      <w:r w:rsidRPr="00A2726A">
        <w:rPr>
          <w:b/>
          <w:bCs/>
          <w:sz w:val="18"/>
          <w:szCs w:val="18"/>
        </w:rPr>
        <w:t>Terms &amp; Conditions – 01/</w:t>
      </w:r>
      <w:r>
        <w:rPr>
          <w:b/>
          <w:bCs/>
          <w:sz w:val="18"/>
          <w:szCs w:val="18"/>
        </w:rPr>
        <w:t>01</w:t>
      </w:r>
      <w:r w:rsidRPr="00A2726A">
        <w:rPr>
          <w:b/>
          <w:bCs/>
          <w:sz w:val="18"/>
          <w:szCs w:val="18"/>
        </w:rPr>
        <w:t>/202</w:t>
      </w:r>
      <w:r>
        <w:rPr>
          <w:b/>
          <w:bCs/>
          <w:sz w:val="18"/>
          <w:szCs w:val="18"/>
        </w:rPr>
        <w:t>5</w:t>
      </w:r>
      <w:r w:rsidRPr="00A2726A">
        <w:rPr>
          <w:b/>
          <w:bCs/>
          <w:sz w:val="18"/>
          <w:szCs w:val="18"/>
        </w:rPr>
        <w:t xml:space="preserve"> – 31/12/2025</w:t>
      </w:r>
    </w:p>
    <w:p w14:paraId="64CE1881" w14:textId="77777777" w:rsidR="004E3220" w:rsidRDefault="004E3220" w:rsidP="009B16B2">
      <w:pPr>
        <w:spacing w:line="240" w:lineRule="auto"/>
        <w:ind w:left="-1134"/>
        <w:rPr>
          <w:sz w:val="18"/>
          <w:szCs w:val="18"/>
        </w:rPr>
      </w:pPr>
    </w:p>
    <w:p w14:paraId="5A32575E" w14:textId="77777777" w:rsidR="007B25DE" w:rsidRDefault="007B25DE" w:rsidP="009B16B2">
      <w:pPr>
        <w:spacing w:line="240" w:lineRule="auto"/>
        <w:ind w:left="-1134"/>
        <w:rPr>
          <w:sz w:val="18"/>
          <w:szCs w:val="18"/>
        </w:rPr>
      </w:pPr>
    </w:p>
    <w:p w14:paraId="3D420DD5" w14:textId="77777777" w:rsidR="00401A23" w:rsidRDefault="00401A23" w:rsidP="00401A23">
      <w:pPr>
        <w:ind w:left="-567" w:right="-330" w:firstLine="567"/>
        <w:jc w:val="both"/>
        <w:rPr>
          <w:b/>
          <w:bCs/>
          <w:sz w:val="18"/>
          <w:szCs w:val="18"/>
        </w:rPr>
      </w:pPr>
      <w:r>
        <w:rPr>
          <w:b/>
          <w:bCs/>
          <w:sz w:val="18"/>
          <w:szCs w:val="18"/>
        </w:rPr>
        <w:t>Please visit any of the following centers near you.</w:t>
      </w:r>
    </w:p>
    <w:p w14:paraId="2A1977DA" w14:textId="77777777" w:rsidR="00401A23" w:rsidRDefault="00401A23" w:rsidP="00401A23">
      <w:pPr>
        <w:ind w:left="-567" w:right="-330" w:firstLine="567"/>
        <w:rPr>
          <w:b/>
          <w:bCs/>
          <w:sz w:val="18"/>
          <w:szCs w:val="18"/>
        </w:rPr>
      </w:pPr>
      <w:r>
        <w:rPr>
          <w:b/>
          <w:bCs/>
          <w:sz w:val="18"/>
          <w:szCs w:val="18"/>
        </w:rPr>
        <w:t>Workshops are open every Saturday to Thursday, from 9:00 am to 6:00 pm working hours.</w:t>
      </w:r>
    </w:p>
    <w:p w14:paraId="77EEA415" w14:textId="0F1329F8" w:rsidR="007B25DE" w:rsidRDefault="007B25DE" w:rsidP="009B16B2">
      <w:pPr>
        <w:spacing w:line="240" w:lineRule="auto"/>
        <w:ind w:left="-1134"/>
        <w:rPr>
          <w:sz w:val="18"/>
          <w:szCs w:val="18"/>
        </w:rPr>
      </w:pPr>
    </w:p>
    <w:p w14:paraId="60B68C9F" w14:textId="77777777" w:rsidR="007B25DE" w:rsidRDefault="007B25DE" w:rsidP="009B16B2">
      <w:pPr>
        <w:spacing w:line="240" w:lineRule="auto"/>
        <w:ind w:left="-1134"/>
        <w:rPr>
          <w:sz w:val="18"/>
          <w:szCs w:val="18"/>
        </w:rPr>
      </w:pPr>
    </w:p>
    <w:tbl>
      <w:tblPr>
        <w:tblStyle w:val="TableGrid"/>
        <w:tblW w:w="13709" w:type="dxa"/>
        <w:tblInd w:w="-5" w:type="dxa"/>
        <w:tblLook w:val="04A0" w:firstRow="1" w:lastRow="0" w:firstColumn="1" w:lastColumn="0" w:noHBand="0" w:noVBand="1"/>
      </w:tblPr>
      <w:tblGrid>
        <w:gridCol w:w="480"/>
        <w:gridCol w:w="3631"/>
        <w:gridCol w:w="7833"/>
        <w:gridCol w:w="1765"/>
      </w:tblGrid>
      <w:tr w:rsidR="007B25DE" w14:paraId="724B3793" w14:textId="77777777" w:rsidTr="00B310AB">
        <w:trPr>
          <w:trHeight w:val="408"/>
        </w:trPr>
        <w:tc>
          <w:tcPr>
            <w:tcW w:w="480" w:type="dxa"/>
          </w:tcPr>
          <w:p w14:paraId="48EDC45B" w14:textId="77777777" w:rsidR="007B25DE" w:rsidRDefault="007B25DE" w:rsidP="002B0267">
            <w:pPr>
              <w:ind w:right="-330"/>
              <w:rPr>
                <w:b/>
                <w:bCs/>
                <w:sz w:val="18"/>
                <w:szCs w:val="18"/>
              </w:rPr>
            </w:pPr>
            <w:r>
              <w:rPr>
                <w:b/>
                <w:bCs/>
                <w:sz w:val="18"/>
                <w:szCs w:val="18"/>
              </w:rPr>
              <w:t>No.</w:t>
            </w:r>
          </w:p>
        </w:tc>
        <w:tc>
          <w:tcPr>
            <w:tcW w:w="3631" w:type="dxa"/>
          </w:tcPr>
          <w:p w14:paraId="6492ADC0" w14:textId="77777777" w:rsidR="007B25DE" w:rsidRDefault="007B25DE" w:rsidP="002B0267">
            <w:pPr>
              <w:ind w:right="-330"/>
              <w:rPr>
                <w:b/>
                <w:bCs/>
                <w:sz w:val="18"/>
                <w:szCs w:val="18"/>
              </w:rPr>
            </w:pPr>
            <w:r>
              <w:rPr>
                <w:b/>
                <w:bCs/>
                <w:sz w:val="18"/>
                <w:szCs w:val="18"/>
              </w:rPr>
              <w:t>Service Center Name/Loc</w:t>
            </w:r>
          </w:p>
        </w:tc>
        <w:tc>
          <w:tcPr>
            <w:tcW w:w="7833" w:type="dxa"/>
          </w:tcPr>
          <w:p w14:paraId="6A207EA8" w14:textId="77777777" w:rsidR="007B25DE" w:rsidRDefault="007B25DE" w:rsidP="002B0267">
            <w:pPr>
              <w:ind w:right="-330"/>
              <w:rPr>
                <w:b/>
                <w:bCs/>
                <w:sz w:val="18"/>
                <w:szCs w:val="18"/>
              </w:rPr>
            </w:pPr>
            <w:r>
              <w:rPr>
                <w:b/>
                <w:bCs/>
                <w:sz w:val="18"/>
                <w:szCs w:val="18"/>
              </w:rPr>
              <w:t>Service Center Address</w:t>
            </w:r>
          </w:p>
        </w:tc>
        <w:tc>
          <w:tcPr>
            <w:tcW w:w="1765" w:type="dxa"/>
          </w:tcPr>
          <w:p w14:paraId="7BA7E00C" w14:textId="77777777" w:rsidR="007B25DE" w:rsidRDefault="007B25DE" w:rsidP="002B0267">
            <w:pPr>
              <w:ind w:right="-330"/>
              <w:rPr>
                <w:b/>
                <w:bCs/>
                <w:sz w:val="18"/>
                <w:szCs w:val="18"/>
              </w:rPr>
            </w:pPr>
            <w:r>
              <w:rPr>
                <w:b/>
                <w:bCs/>
                <w:sz w:val="18"/>
                <w:szCs w:val="18"/>
              </w:rPr>
              <w:t xml:space="preserve"> Landline Number</w:t>
            </w:r>
          </w:p>
        </w:tc>
      </w:tr>
      <w:tr w:rsidR="00B310AB" w14:paraId="5EDA203F" w14:textId="77777777" w:rsidTr="00B310AB">
        <w:trPr>
          <w:trHeight w:val="408"/>
        </w:trPr>
        <w:tc>
          <w:tcPr>
            <w:tcW w:w="480" w:type="dxa"/>
          </w:tcPr>
          <w:p w14:paraId="4A9FEF1F" w14:textId="77777777" w:rsidR="00B310AB" w:rsidRPr="00A730C5" w:rsidRDefault="00B310AB" w:rsidP="00B310AB">
            <w:pPr>
              <w:ind w:right="-330"/>
              <w:rPr>
                <w:sz w:val="18"/>
                <w:szCs w:val="18"/>
              </w:rPr>
            </w:pPr>
            <w:r w:rsidRPr="00A730C5">
              <w:rPr>
                <w:sz w:val="18"/>
                <w:szCs w:val="18"/>
              </w:rPr>
              <w:t>1</w:t>
            </w:r>
          </w:p>
        </w:tc>
        <w:tc>
          <w:tcPr>
            <w:tcW w:w="3631" w:type="dxa"/>
            <w:vAlign w:val="center"/>
          </w:tcPr>
          <w:p w14:paraId="74A567AD" w14:textId="042B51D8" w:rsidR="00B310AB" w:rsidRPr="00B310AB" w:rsidRDefault="00B310AB" w:rsidP="00B310AB">
            <w:pPr>
              <w:ind w:right="-330"/>
              <w:rPr>
                <w:sz w:val="16"/>
                <w:szCs w:val="16"/>
              </w:rPr>
            </w:pPr>
            <w:r w:rsidRPr="00B310AB">
              <w:rPr>
                <w:rFonts w:ascii="Arial" w:hAnsi="Arial" w:cs="Arial"/>
                <w:color w:val="222222"/>
                <w:sz w:val="16"/>
                <w:szCs w:val="16"/>
              </w:rPr>
              <w:t>DOZN MAIN CENTER - Riyadh</w:t>
            </w:r>
          </w:p>
        </w:tc>
        <w:tc>
          <w:tcPr>
            <w:tcW w:w="7833" w:type="dxa"/>
            <w:vAlign w:val="center"/>
          </w:tcPr>
          <w:p w14:paraId="08875BE0" w14:textId="4D3DE1C5" w:rsidR="00B310AB" w:rsidRPr="00B310AB" w:rsidRDefault="00B310AB" w:rsidP="00B310AB">
            <w:pPr>
              <w:ind w:right="-330"/>
              <w:rPr>
                <w:sz w:val="16"/>
                <w:szCs w:val="16"/>
              </w:rPr>
            </w:pPr>
            <w:r w:rsidRPr="00B310AB">
              <w:rPr>
                <w:rFonts w:ascii="Arial" w:hAnsi="Arial" w:cs="Arial"/>
                <w:color w:val="222222"/>
                <w:sz w:val="16"/>
                <w:szCs w:val="16"/>
              </w:rPr>
              <w:t xml:space="preserve">Said Ibn Zayd street (Khalid Ibn Al Walid), </w:t>
            </w:r>
            <w:proofErr w:type="spellStart"/>
            <w:r w:rsidRPr="00B310AB">
              <w:rPr>
                <w:rFonts w:ascii="Arial" w:hAnsi="Arial" w:cs="Arial"/>
                <w:color w:val="222222"/>
                <w:sz w:val="16"/>
                <w:szCs w:val="16"/>
              </w:rPr>
              <w:t>Qurtubah</w:t>
            </w:r>
            <w:proofErr w:type="spellEnd"/>
            <w:r w:rsidRPr="00B310AB">
              <w:rPr>
                <w:rFonts w:ascii="Arial" w:hAnsi="Arial" w:cs="Arial"/>
                <w:color w:val="222222"/>
                <w:sz w:val="16"/>
                <w:szCs w:val="16"/>
              </w:rPr>
              <w:t xml:space="preserve"> Square Complex – near from Saudi post (SPL)</w:t>
            </w:r>
          </w:p>
        </w:tc>
        <w:tc>
          <w:tcPr>
            <w:tcW w:w="1765" w:type="dxa"/>
          </w:tcPr>
          <w:p w14:paraId="4BDC55F3" w14:textId="77777777" w:rsidR="00B310AB" w:rsidRPr="00C366CC" w:rsidRDefault="00B310AB" w:rsidP="00B310AB">
            <w:pPr>
              <w:ind w:right="-330"/>
              <w:rPr>
                <w:sz w:val="18"/>
                <w:szCs w:val="18"/>
              </w:rPr>
            </w:pPr>
            <w:r w:rsidRPr="00C366CC">
              <w:rPr>
                <w:sz w:val="18"/>
                <w:szCs w:val="18"/>
              </w:rPr>
              <w:t>8001207669</w:t>
            </w:r>
          </w:p>
        </w:tc>
      </w:tr>
      <w:tr w:rsidR="00B310AB" w14:paraId="56FF5CDC" w14:textId="77777777" w:rsidTr="00B310AB">
        <w:trPr>
          <w:trHeight w:val="408"/>
        </w:trPr>
        <w:tc>
          <w:tcPr>
            <w:tcW w:w="480" w:type="dxa"/>
          </w:tcPr>
          <w:p w14:paraId="7113E9F9" w14:textId="77777777" w:rsidR="00B310AB" w:rsidRPr="00A730C5" w:rsidRDefault="00B310AB" w:rsidP="00B310AB">
            <w:pPr>
              <w:ind w:right="-330"/>
              <w:rPr>
                <w:sz w:val="18"/>
                <w:szCs w:val="18"/>
              </w:rPr>
            </w:pPr>
            <w:r w:rsidRPr="00A730C5">
              <w:rPr>
                <w:sz w:val="18"/>
                <w:szCs w:val="18"/>
              </w:rPr>
              <w:t>2</w:t>
            </w:r>
          </w:p>
        </w:tc>
        <w:tc>
          <w:tcPr>
            <w:tcW w:w="3631" w:type="dxa"/>
            <w:vAlign w:val="center"/>
          </w:tcPr>
          <w:p w14:paraId="2403F48A" w14:textId="2CAF117C" w:rsidR="00B310AB" w:rsidRPr="00B310AB" w:rsidRDefault="00B310AB" w:rsidP="00B310AB">
            <w:pPr>
              <w:ind w:right="-330"/>
              <w:rPr>
                <w:sz w:val="16"/>
                <w:szCs w:val="16"/>
              </w:rPr>
            </w:pPr>
            <w:r w:rsidRPr="00B310AB">
              <w:rPr>
                <w:rFonts w:ascii="Arial" w:hAnsi="Arial" w:cs="Arial"/>
                <w:color w:val="222222"/>
                <w:sz w:val="16"/>
                <w:szCs w:val="16"/>
              </w:rPr>
              <w:t xml:space="preserve">DOZNBRANCH CENTER - </w:t>
            </w:r>
            <w:proofErr w:type="spellStart"/>
            <w:r w:rsidRPr="00B310AB">
              <w:rPr>
                <w:rFonts w:ascii="Arial" w:hAnsi="Arial" w:cs="Arial"/>
                <w:color w:val="222222"/>
                <w:sz w:val="16"/>
                <w:szCs w:val="16"/>
              </w:rPr>
              <w:t>Buridah</w:t>
            </w:r>
            <w:proofErr w:type="spellEnd"/>
          </w:p>
        </w:tc>
        <w:tc>
          <w:tcPr>
            <w:tcW w:w="7833" w:type="dxa"/>
            <w:vAlign w:val="center"/>
          </w:tcPr>
          <w:p w14:paraId="46C90802" w14:textId="7983D9F9" w:rsidR="00B310AB" w:rsidRPr="00B310AB" w:rsidRDefault="00B310AB" w:rsidP="00B310AB">
            <w:pPr>
              <w:ind w:right="-330"/>
              <w:rPr>
                <w:sz w:val="16"/>
                <w:szCs w:val="16"/>
              </w:rPr>
            </w:pPr>
            <w:r w:rsidRPr="00B310AB">
              <w:rPr>
                <w:rFonts w:ascii="Arial" w:hAnsi="Arial" w:cs="Arial"/>
                <w:color w:val="222222"/>
                <w:sz w:val="16"/>
                <w:szCs w:val="16"/>
              </w:rPr>
              <w:t xml:space="preserve">Buraydah, Prince Sultan Road, in front of the </w:t>
            </w:r>
            <w:proofErr w:type="spellStart"/>
            <w:r w:rsidRPr="00B310AB">
              <w:rPr>
                <w:rFonts w:ascii="Arial" w:hAnsi="Arial" w:cs="Arial"/>
                <w:color w:val="222222"/>
                <w:sz w:val="16"/>
                <w:szCs w:val="16"/>
              </w:rPr>
              <w:t>AlOaid</w:t>
            </w:r>
            <w:proofErr w:type="spellEnd"/>
            <w:r w:rsidRPr="00B310AB">
              <w:rPr>
                <w:rFonts w:ascii="Arial" w:hAnsi="Arial" w:cs="Arial"/>
                <w:color w:val="222222"/>
                <w:sz w:val="16"/>
                <w:szCs w:val="16"/>
              </w:rPr>
              <w:t xml:space="preserve"> Mosque</w:t>
            </w:r>
          </w:p>
        </w:tc>
        <w:tc>
          <w:tcPr>
            <w:tcW w:w="1765" w:type="dxa"/>
          </w:tcPr>
          <w:p w14:paraId="2944FF35" w14:textId="77777777" w:rsidR="00B310AB" w:rsidRPr="00A730C5" w:rsidRDefault="00B310AB" w:rsidP="00B310AB">
            <w:pPr>
              <w:ind w:right="-330"/>
              <w:rPr>
                <w:sz w:val="18"/>
                <w:szCs w:val="18"/>
              </w:rPr>
            </w:pPr>
            <w:r w:rsidRPr="00C366CC">
              <w:rPr>
                <w:sz w:val="18"/>
                <w:szCs w:val="18"/>
              </w:rPr>
              <w:t>8001207669</w:t>
            </w:r>
          </w:p>
        </w:tc>
      </w:tr>
      <w:tr w:rsidR="00B310AB" w14:paraId="5D1E64D1" w14:textId="77777777" w:rsidTr="00B310AB">
        <w:trPr>
          <w:trHeight w:val="408"/>
        </w:trPr>
        <w:tc>
          <w:tcPr>
            <w:tcW w:w="480" w:type="dxa"/>
          </w:tcPr>
          <w:p w14:paraId="1D9A3E23" w14:textId="77777777" w:rsidR="00B310AB" w:rsidRPr="00A730C5" w:rsidRDefault="00B310AB" w:rsidP="00B310AB">
            <w:pPr>
              <w:ind w:right="-330"/>
              <w:rPr>
                <w:sz w:val="18"/>
                <w:szCs w:val="18"/>
              </w:rPr>
            </w:pPr>
            <w:r w:rsidRPr="00A730C5">
              <w:rPr>
                <w:sz w:val="18"/>
                <w:szCs w:val="18"/>
              </w:rPr>
              <w:t>3</w:t>
            </w:r>
          </w:p>
        </w:tc>
        <w:tc>
          <w:tcPr>
            <w:tcW w:w="3631" w:type="dxa"/>
            <w:vAlign w:val="center"/>
          </w:tcPr>
          <w:p w14:paraId="414E92DE" w14:textId="4C0BC383" w:rsidR="00B310AB" w:rsidRPr="00B310AB" w:rsidRDefault="00B310AB" w:rsidP="00B310AB">
            <w:pPr>
              <w:ind w:right="-330"/>
              <w:rPr>
                <w:sz w:val="16"/>
                <w:szCs w:val="16"/>
              </w:rPr>
            </w:pPr>
            <w:r w:rsidRPr="00B310AB">
              <w:rPr>
                <w:rFonts w:ascii="Arial" w:hAnsi="Arial" w:cs="Arial"/>
                <w:color w:val="222222"/>
                <w:sz w:val="16"/>
                <w:szCs w:val="16"/>
              </w:rPr>
              <w:t>DOZN BRANCH CENTER - Dammam</w:t>
            </w:r>
          </w:p>
        </w:tc>
        <w:tc>
          <w:tcPr>
            <w:tcW w:w="7833" w:type="dxa"/>
            <w:vAlign w:val="center"/>
          </w:tcPr>
          <w:p w14:paraId="7E65136E" w14:textId="1A07C1BB" w:rsidR="00B310AB" w:rsidRPr="00B310AB" w:rsidRDefault="00B310AB" w:rsidP="00B310AB">
            <w:pPr>
              <w:ind w:right="-330"/>
              <w:rPr>
                <w:sz w:val="16"/>
                <w:szCs w:val="16"/>
              </w:rPr>
            </w:pPr>
            <w:r w:rsidRPr="00B310AB">
              <w:rPr>
                <w:rFonts w:ascii="Arial" w:hAnsi="Arial" w:cs="Arial"/>
                <w:color w:val="222222"/>
                <w:sz w:val="16"/>
                <w:szCs w:val="16"/>
              </w:rPr>
              <w:t>Khaleej Rd, Ash Shati Ash Sharqi, Dammam</w:t>
            </w:r>
          </w:p>
        </w:tc>
        <w:tc>
          <w:tcPr>
            <w:tcW w:w="1765" w:type="dxa"/>
          </w:tcPr>
          <w:p w14:paraId="06A7596D" w14:textId="77777777" w:rsidR="00B310AB" w:rsidRPr="00A730C5" w:rsidRDefault="00B310AB" w:rsidP="00B310AB">
            <w:pPr>
              <w:ind w:right="-330"/>
              <w:rPr>
                <w:sz w:val="18"/>
                <w:szCs w:val="18"/>
              </w:rPr>
            </w:pPr>
            <w:r w:rsidRPr="00C366CC">
              <w:rPr>
                <w:sz w:val="18"/>
                <w:szCs w:val="18"/>
              </w:rPr>
              <w:t>8001207669</w:t>
            </w:r>
          </w:p>
        </w:tc>
      </w:tr>
      <w:tr w:rsidR="00B310AB" w14:paraId="05B2F038" w14:textId="77777777" w:rsidTr="00B310AB">
        <w:trPr>
          <w:trHeight w:val="424"/>
        </w:trPr>
        <w:tc>
          <w:tcPr>
            <w:tcW w:w="480" w:type="dxa"/>
          </w:tcPr>
          <w:p w14:paraId="720E84EF" w14:textId="77777777" w:rsidR="00B310AB" w:rsidRPr="00A730C5" w:rsidRDefault="00B310AB" w:rsidP="00B310AB">
            <w:pPr>
              <w:ind w:right="-330"/>
              <w:rPr>
                <w:sz w:val="18"/>
                <w:szCs w:val="18"/>
              </w:rPr>
            </w:pPr>
            <w:r w:rsidRPr="00A730C5">
              <w:rPr>
                <w:sz w:val="18"/>
                <w:szCs w:val="18"/>
              </w:rPr>
              <w:t>4</w:t>
            </w:r>
          </w:p>
        </w:tc>
        <w:tc>
          <w:tcPr>
            <w:tcW w:w="3631" w:type="dxa"/>
            <w:vAlign w:val="center"/>
          </w:tcPr>
          <w:p w14:paraId="320EAAF4" w14:textId="08D08E58"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 xml:space="preserve">BRANCH CENTER - Al </w:t>
            </w:r>
            <w:proofErr w:type="spellStart"/>
            <w:r w:rsidRPr="00B310AB">
              <w:rPr>
                <w:rFonts w:ascii="Arial" w:hAnsi="Arial" w:cs="Arial"/>
                <w:color w:val="222222"/>
                <w:sz w:val="16"/>
                <w:szCs w:val="16"/>
              </w:rPr>
              <w:t>Ahsaa</w:t>
            </w:r>
            <w:proofErr w:type="spellEnd"/>
          </w:p>
        </w:tc>
        <w:tc>
          <w:tcPr>
            <w:tcW w:w="7833" w:type="dxa"/>
            <w:vAlign w:val="center"/>
          </w:tcPr>
          <w:p w14:paraId="77C11C4B" w14:textId="2C6FF1A3" w:rsidR="00B310AB" w:rsidRPr="00B310AB" w:rsidRDefault="00B310AB" w:rsidP="00B310AB">
            <w:pPr>
              <w:ind w:right="-330"/>
              <w:rPr>
                <w:sz w:val="16"/>
                <w:szCs w:val="16"/>
              </w:rPr>
            </w:pPr>
            <w:r w:rsidRPr="00B310AB">
              <w:rPr>
                <w:rFonts w:ascii="Arial" w:hAnsi="Arial" w:cs="Arial"/>
                <w:color w:val="222222"/>
                <w:sz w:val="16"/>
                <w:szCs w:val="16"/>
              </w:rPr>
              <w:t>Al Hassa Al Mubarraz Al-Madinah Al-</w:t>
            </w:r>
            <w:proofErr w:type="spellStart"/>
            <w:r w:rsidRPr="00B310AB">
              <w:rPr>
                <w:rFonts w:ascii="Arial" w:hAnsi="Arial" w:cs="Arial"/>
                <w:color w:val="222222"/>
                <w:sz w:val="16"/>
                <w:szCs w:val="16"/>
              </w:rPr>
              <w:t>Monawarah</w:t>
            </w:r>
            <w:proofErr w:type="spellEnd"/>
            <w:r w:rsidRPr="00B310AB">
              <w:rPr>
                <w:rFonts w:ascii="Arial" w:hAnsi="Arial" w:cs="Arial"/>
                <w:color w:val="222222"/>
                <w:sz w:val="16"/>
                <w:szCs w:val="16"/>
              </w:rPr>
              <w:t xml:space="preserve"> Street opposite of Dharan Street</w:t>
            </w:r>
          </w:p>
        </w:tc>
        <w:tc>
          <w:tcPr>
            <w:tcW w:w="1765" w:type="dxa"/>
          </w:tcPr>
          <w:p w14:paraId="4667584A" w14:textId="77777777" w:rsidR="00B310AB" w:rsidRPr="00A730C5" w:rsidRDefault="00B310AB" w:rsidP="00B310AB">
            <w:pPr>
              <w:ind w:right="-330"/>
              <w:rPr>
                <w:sz w:val="18"/>
                <w:szCs w:val="18"/>
              </w:rPr>
            </w:pPr>
            <w:r w:rsidRPr="00C366CC">
              <w:rPr>
                <w:sz w:val="18"/>
                <w:szCs w:val="18"/>
              </w:rPr>
              <w:t>8001207669</w:t>
            </w:r>
          </w:p>
        </w:tc>
      </w:tr>
      <w:tr w:rsidR="00B310AB" w14:paraId="759566FD" w14:textId="77777777" w:rsidTr="00B310AB">
        <w:trPr>
          <w:trHeight w:val="408"/>
        </w:trPr>
        <w:tc>
          <w:tcPr>
            <w:tcW w:w="480" w:type="dxa"/>
          </w:tcPr>
          <w:p w14:paraId="3CB645F2" w14:textId="77777777" w:rsidR="00B310AB" w:rsidRPr="00A730C5" w:rsidRDefault="00B310AB" w:rsidP="00B310AB">
            <w:pPr>
              <w:ind w:right="-330"/>
              <w:rPr>
                <w:sz w:val="18"/>
                <w:szCs w:val="18"/>
              </w:rPr>
            </w:pPr>
            <w:r w:rsidRPr="00A730C5">
              <w:rPr>
                <w:sz w:val="18"/>
                <w:szCs w:val="18"/>
              </w:rPr>
              <w:t>5</w:t>
            </w:r>
          </w:p>
        </w:tc>
        <w:tc>
          <w:tcPr>
            <w:tcW w:w="3631" w:type="dxa"/>
            <w:vAlign w:val="center"/>
          </w:tcPr>
          <w:p w14:paraId="37A63832" w14:textId="6CA6460F"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MAIN CENTER - Jeddah</w:t>
            </w:r>
          </w:p>
        </w:tc>
        <w:tc>
          <w:tcPr>
            <w:tcW w:w="7833" w:type="dxa"/>
            <w:vAlign w:val="center"/>
          </w:tcPr>
          <w:p w14:paraId="7EC6A37D" w14:textId="56EF5A86" w:rsidR="00B310AB" w:rsidRPr="00B310AB" w:rsidRDefault="00B310AB" w:rsidP="00B310AB">
            <w:pPr>
              <w:ind w:right="-330"/>
              <w:rPr>
                <w:sz w:val="16"/>
                <w:szCs w:val="16"/>
              </w:rPr>
            </w:pPr>
            <w:r w:rsidRPr="00B310AB">
              <w:rPr>
                <w:rFonts w:ascii="Arial" w:hAnsi="Arial" w:cs="Arial"/>
                <w:color w:val="222222"/>
                <w:sz w:val="16"/>
                <w:szCs w:val="16"/>
              </w:rPr>
              <w:t>Near H-Bridge Madinah Road behind Egyptian Consulate Al-Rawdah</w:t>
            </w:r>
          </w:p>
        </w:tc>
        <w:tc>
          <w:tcPr>
            <w:tcW w:w="1765" w:type="dxa"/>
          </w:tcPr>
          <w:p w14:paraId="257ADDA2" w14:textId="77777777" w:rsidR="00B310AB" w:rsidRPr="00A730C5" w:rsidRDefault="00B310AB" w:rsidP="00B310AB">
            <w:pPr>
              <w:ind w:right="-330"/>
              <w:rPr>
                <w:sz w:val="18"/>
                <w:szCs w:val="18"/>
              </w:rPr>
            </w:pPr>
            <w:r w:rsidRPr="00C366CC">
              <w:rPr>
                <w:sz w:val="18"/>
                <w:szCs w:val="18"/>
              </w:rPr>
              <w:t>8001207669</w:t>
            </w:r>
          </w:p>
        </w:tc>
      </w:tr>
      <w:tr w:rsidR="00B310AB" w14:paraId="00186B89" w14:textId="77777777" w:rsidTr="00B310AB">
        <w:trPr>
          <w:trHeight w:val="408"/>
        </w:trPr>
        <w:tc>
          <w:tcPr>
            <w:tcW w:w="480" w:type="dxa"/>
          </w:tcPr>
          <w:p w14:paraId="7F9D01A0" w14:textId="77777777" w:rsidR="00B310AB" w:rsidRPr="00A730C5" w:rsidRDefault="00B310AB" w:rsidP="00B310AB">
            <w:pPr>
              <w:ind w:right="-330"/>
              <w:rPr>
                <w:sz w:val="18"/>
                <w:szCs w:val="18"/>
              </w:rPr>
            </w:pPr>
            <w:r w:rsidRPr="00A730C5">
              <w:rPr>
                <w:sz w:val="18"/>
                <w:szCs w:val="18"/>
              </w:rPr>
              <w:t>6</w:t>
            </w:r>
          </w:p>
        </w:tc>
        <w:tc>
          <w:tcPr>
            <w:tcW w:w="3631" w:type="dxa"/>
            <w:vAlign w:val="center"/>
          </w:tcPr>
          <w:p w14:paraId="455451EF" w14:textId="73D142BB"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BRANCH CENTER - Makkah</w:t>
            </w:r>
          </w:p>
        </w:tc>
        <w:tc>
          <w:tcPr>
            <w:tcW w:w="7833" w:type="dxa"/>
            <w:vAlign w:val="center"/>
          </w:tcPr>
          <w:p w14:paraId="4ED80C93" w14:textId="7B2ECD6B" w:rsidR="00B310AB" w:rsidRPr="00B310AB" w:rsidRDefault="00B310AB" w:rsidP="00B310AB">
            <w:pPr>
              <w:ind w:right="-330"/>
              <w:rPr>
                <w:sz w:val="16"/>
                <w:szCs w:val="16"/>
              </w:rPr>
            </w:pPr>
            <w:proofErr w:type="spellStart"/>
            <w:r w:rsidRPr="00B310AB">
              <w:rPr>
                <w:rFonts w:ascii="Arial" w:hAnsi="Arial" w:cs="Arial"/>
                <w:color w:val="222222"/>
                <w:sz w:val="16"/>
                <w:szCs w:val="16"/>
              </w:rPr>
              <w:t>AlNuzha</w:t>
            </w:r>
            <w:proofErr w:type="spellEnd"/>
            <w:r w:rsidRPr="00B310AB">
              <w:rPr>
                <w:rFonts w:ascii="Arial" w:hAnsi="Arial" w:cs="Arial"/>
                <w:color w:val="222222"/>
                <w:sz w:val="16"/>
                <w:szCs w:val="16"/>
              </w:rPr>
              <w:t xml:space="preserve">, Dar </w:t>
            </w:r>
            <w:proofErr w:type="spellStart"/>
            <w:r w:rsidRPr="00B310AB">
              <w:rPr>
                <w:rFonts w:ascii="Arial" w:hAnsi="Arial" w:cs="Arial"/>
                <w:color w:val="222222"/>
                <w:sz w:val="16"/>
                <w:szCs w:val="16"/>
              </w:rPr>
              <w:t>AlHadith</w:t>
            </w:r>
            <w:proofErr w:type="spellEnd"/>
            <w:r w:rsidRPr="00B310AB">
              <w:rPr>
                <w:rFonts w:ascii="Arial" w:hAnsi="Arial" w:cs="Arial"/>
                <w:color w:val="222222"/>
                <w:sz w:val="16"/>
                <w:szCs w:val="16"/>
              </w:rPr>
              <w:t xml:space="preserve"> street</w:t>
            </w:r>
          </w:p>
        </w:tc>
        <w:tc>
          <w:tcPr>
            <w:tcW w:w="1765" w:type="dxa"/>
          </w:tcPr>
          <w:p w14:paraId="51673992" w14:textId="77777777" w:rsidR="00B310AB" w:rsidRPr="00A730C5" w:rsidRDefault="00B310AB" w:rsidP="00B310AB">
            <w:pPr>
              <w:ind w:right="-330"/>
              <w:rPr>
                <w:sz w:val="18"/>
                <w:szCs w:val="18"/>
              </w:rPr>
            </w:pPr>
            <w:r w:rsidRPr="00C366CC">
              <w:rPr>
                <w:sz w:val="18"/>
                <w:szCs w:val="18"/>
              </w:rPr>
              <w:t>8001207669</w:t>
            </w:r>
          </w:p>
        </w:tc>
      </w:tr>
      <w:tr w:rsidR="00B310AB" w14:paraId="10F6E3E9" w14:textId="77777777" w:rsidTr="00B310AB">
        <w:trPr>
          <w:trHeight w:val="408"/>
        </w:trPr>
        <w:tc>
          <w:tcPr>
            <w:tcW w:w="480" w:type="dxa"/>
          </w:tcPr>
          <w:p w14:paraId="43E223E9" w14:textId="77777777" w:rsidR="00B310AB" w:rsidRPr="00A730C5" w:rsidRDefault="00B310AB" w:rsidP="00B310AB">
            <w:pPr>
              <w:ind w:right="-330"/>
              <w:rPr>
                <w:sz w:val="18"/>
                <w:szCs w:val="18"/>
              </w:rPr>
            </w:pPr>
            <w:r w:rsidRPr="00A730C5">
              <w:rPr>
                <w:sz w:val="18"/>
                <w:szCs w:val="18"/>
              </w:rPr>
              <w:t>7</w:t>
            </w:r>
          </w:p>
        </w:tc>
        <w:tc>
          <w:tcPr>
            <w:tcW w:w="3631" w:type="dxa"/>
            <w:vAlign w:val="center"/>
          </w:tcPr>
          <w:p w14:paraId="558883E0" w14:textId="072096A8"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BRANCH CENTER - Madinah</w:t>
            </w:r>
          </w:p>
        </w:tc>
        <w:tc>
          <w:tcPr>
            <w:tcW w:w="7833" w:type="dxa"/>
            <w:vAlign w:val="center"/>
          </w:tcPr>
          <w:p w14:paraId="713814DE" w14:textId="7BF5C57A" w:rsidR="00B310AB" w:rsidRPr="00B310AB" w:rsidRDefault="00B310AB" w:rsidP="00B310AB">
            <w:pPr>
              <w:ind w:right="-330"/>
              <w:rPr>
                <w:sz w:val="16"/>
                <w:szCs w:val="16"/>
              </w:rPr>
            </w:pPr>
            <w:proofErr w:type="spellStart"/>
            <w:r w:rsidRPr="00B310AB">
              <w:rPr>
                <w:rFonts w:ascii="Arial" w:hAnsi="Arial" w:cs="Arial"/>
                <w:color w:val="222222"/>
                <w:sz w:val="16"/>
                <w:szCs w:val="16"/>
              </w:rPr>
              <w:t>AlRanwae</w:t>
            </w:r>
            <w:proofErr w:type="spellEnd"/>
            <w:r w:rsidRPr="00B310AB">
              <w:rPr>
                <w:rFonts w:ascii="Arial" w:hAnsi="Arial" w:cs="Arial"/>
                <w:color w:val="222222"/>
                <w:sz w:val="16"/>
                <w:szCs w:val="16"/>
              </w:rPr>
              <w:t xml:space="preserve"> - Prince Sultan Ibn </w:t>
            </w:r>
            <w:proofErr w:type="spellStart"/>
            <w:r w:rsidRPr="00B310AB">
              <w:rPr>
                <w:rFonts w:ascii="Arial" w:hAnsi="Arial" w:cs="Arial"/>
                <w:color w:val="222222"/>
                <w:sz w:val="16"/>
                <w:szCs w:val="16"/>
              </w:rPr>
              <w:t>AbdulAziz</w:t>
            </w:r>
            <w:proofErr w:type="spellEnd"/>
          </w:p>
        </w:tc>
        <w:tc>
          <w:tcPr>
            <w:tcW w:w="1765" w:type="dxa"/>
          </w:tcPr>
          <w:p w14:paraId="0F858974" w14:textId="77777777" w:rsidR="00B310AB" w:rsidRPr="00A730C5" w:rsidRDefault="00B310AB" w:rsidP="00B310AB">
            <w:pPr>
              <w:ind w:right="-330"/>
              <w:rPr>
                <w:sz w:val="18"/>
                <w:szCs w:val="18"/>
              </w:rPr>
            </w:pPr>
            <w:r w:rsidRPr="00C366CC">
              <w:rPr>
                <w:sz w:val="18"/>
                <w:szCs w:val="18"/>
              </w:rPr>
              <w:t>8001207669</w:t>
            </w:r>
          </w:p>
        </w:tc>
      </w:tr>
      <w:tr w:rsidR="00B310AB" w14:paraId="215CE0AF" w14:textId="77777777" w:rsidTr="00B310AB">
        <w:trPr>
          <w:trHeight w:val="408"/>
        </w:trPr>
        <w:tc>
          <w:tcPr>
            <w:tcW w:w="480" w:type="dxa"/>
          </w:tcPr>
          <w:p w14:paraId="6A922108" w14:textId="77777777" w:rsidR="00B310AB" w:rsidRPr="00A730C5" w:rsidRDefault="00B310AB" w:rsidP="00B310AB">
            <w:pPr>
              <w:ind w:right="-330"/>
              <w:rPr>
                <w:sz w:val="18"/>
                <w:szCs w:val="18"/>
              </w:rPr>
            </w:pPr>
            <w:r w:rsidRPr="00A730C5">
              <w:rPr>
                <w:sz w:val="18"/>
                <w:szCs w:val="18"/>
              </w:rPr>
              <w:t>8</w:t>
            </w:r>
          </w:p>
        </w:tc>
        <w:tc>
          <w:tcPr>
            <w:tcW w:w="3631" w:type="dxa"/>
            <w:vAlign w:val="center"/>
          </w:tcPr>
          <w:p w14:paraId="030A2360" w14:textId="174CA928"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BRANCH CENTER - Tabuk</w:t>
            </w:r>
          </w:p>
        </w:tc>
        <w:tc>
          <w:tcPr>
            <w:tcW w:w="7833" w:type="dxa"/>
            <w:vAlign w:val="center"/>
          </w:tcPr>
          <w:p w14:paraId="36FBC9D4" w14:textId="5A186CB3" w:rsidR="00B310AB" w:rsidRPr="00B310AB" w:rsidRDefault="00B310AB" w:rsidP="00B310AB">
            <w:pPr>
              <w:ind w:right="-330"/>
              <w:rPr>
                <w:sz w:val="16"/>
                <w:szCs w:val="16"/>
              </w:rPr>
            </w:pPr>
            <w:r w:rsidRPr="00B310AB">
              <w:rPr>
                <w:rFonts w:ascii="Arial" w:hAnsi="Arial" w:cs="Arial"/>
                <w:color w:val="222222"/>
                <w:sz w:val="16"/>
                <w:szCs w:val="16"/>
              </w:rPr>
              <w:t>King Abdullah Street, Al Muruj</w:t>
            </w:r>
          </w:p>
        </w:tc>
        <w:tc>
          <w:tcPr>
            <w:tcW w:w="1765" w:type="dxa"/>
          </w:tcPr>
          <w:p w14:paraId="747AAD72" w14:textId="77777777" w:rsidR="00B310AB" w:rsidRPr="00A730C5" w:rsidRDefault="00B310AB" w:rsidP="00B310AB">
            <w:pPr>
              <w:ind w:right="-330"/>
              <w:rPr>
                <w:sz w:val="18"/>
                <w:szCs w:val="18"/>
              </w:rPr>
            </w:pPr>
            <w:r w:rsidRPr="00C366CC">
              <w:rPr>
                <w:sz w:val="18"/>
                <w:szCs w:val="18"/>
              </w:rPr>
              <w:t>8001207669</w:t>
            </w:r>
          </w:p>
        </w:tc>
      </w:tr>
      <w:tr w:rsidR="00B310AB" w14:paraId="3CCB9859" w14:textId="77777777" w:rsidTr="00B310AB">
        <w:trPr>
          <w:trHeight w:val="408"/>
        </w:trPr>
        <w:tc>
          <w:tcPr>
            <w:tcW w:w="480" w:type="dxa"/>
          </w:tcPr>
          <w:p w14:paraId="03244D34" w14:textId="77777777" w:rsidR="00B310AB" w:rsidRPr="00A730C5" w:rsidRDefault="00B310AB" w:rsidP="00B310AB">
            <w:pPr>
              <w:ind w:right="-330"/>
              <w:rPr>
                <w:sz w:val="18"/>
                <w:szCs w:val="18"/>
              </w:rPr>
            </w:pPr>
            <w:r w:rsidRPr="00A730C5">
              <w:rPr>
                <w:sz w:val="18"/>
                <w:szCs w:val="18"/>
              </w:rPr>
              <w:t>9</w:t>
            </w:r>
          </w:p>
        </w:tc>
        <w:tc>
          <w:tcPr>
            <w:tcW w:w="3631" w:type="dxa"/>
            <w:vAlign w:val="center"/>
          </w:tcPr>
          <w:p w14:paraId="22B27D23" w14:textId="334EA139" w:rsidR="00B310AB" w:rsidRPr="00B310AB" w:rsidRDefault="00B310AB" w:rsidP="00B310AB">
            <w:pPr>
              <w:ind w:right="-330"/>
              <w:rPr>
                <w:sz w:val="16"/>
                <w:szCs w:val="16"/>
              </w:rPr>
            </w:pPr>
            <w:r>
              <w:rPr>
                <w:rFonts w:ascii="Arial" w:hAnsi="Arial" w:cs="Arial"/>
                <w:color w:val="222222"/>
                <w:sz w:val="16"/>
                <w:szCs w:val="16"/>
              </w:rPr>
              <w:t xml:space="preserve">DOZN </w:t>
            </w:r>
            <w:r w:rsidRPr="00B310AB">
              <w:rPr>
                <w:rFonts w:ascii="Arial" w:hAnsi="Arial" w:cs="Arial"/>
                <w:color w:val="222222"/>
                <w:sz w:val="16"/>
                <w:szCs w:val="16"/>
              </w:rPr>
              <w:t xml:space="preserve">BRANCH CENTER - Khamis </w:t>
            </w:r>
            <w:proofErr w:type="spellStart"/>
            <w:r w:rsidRPr="00B310AB">
              <w:rPr>
                <w:rFonts w:ascii="Arial" w:hAnsi="Arial" w:cs="Arial"/>
                <w:color w:val="222222"/>
                <w:sz w:val="16"/>
                <w:szCs w:val="16"/>
              </w:rPr>
              <w:t>Moushait</w:t>
            </w:r>
            <w:proofErr w:type="spellEnd"/>
          </w:p>
        </w:tc>
        <w:tc>
          <w:tcPr>
            <w:tcW w:w="7833" w:type="dxa"/>
            <w:vAlign w:val="center"/>
          </w:tcPr>
          <w:p w14:paraId="347778DE" w14:textId="38B45408" w:rsidR="00B310AB" w:rsidRPr="00B310AB" w:rsidRDefault="00B310AB" w:rsidP="00B310AB">
            <w:pPr>
              <w:ind w:right="-330"/>
              <w:rPr>
                <w:sz w:val="16"/>
                <w:szCs w:val="16"/>
              </w:rPr>
            </w:pPr>
            <w:r w:rsidRPr="00B310AB">
              <w:rPr>
                <w:rFonts w:ascii="Arial" w:hAnsi="Arial" w:cs="Arial"/>
                <w:color w:val="222222"/>
                <w:sz w:val="16"/>
                <w:szCs w:val="16"/>
              </w:rPr>
              <w:t xml:space="preserve">King Fahd Rd, Al Mossa, Khamis </w:t>
            </w:r>
            <w:proofErr w:type="spellStart"/>
            <w:r w:rsidRPr="00B310AB">
              <w:rPr>
                <w:rFonts w:ascii="Arial" w:hAnsi="Arial" w:cs="Arial"/>
                <w:color w:val="222222"/>
                <w:sz w:val="16"/>
                <w:szCs w:val="16"/>
              </w:rPr>
              <w:t>Mushait</w:t>
            </w:r>
            <w:proofErr w:type="spellEnd"/>
          </w:p>
        </w:tc>
        <w:tc>
          <w:tcPr>
            <w:tcW w:w="1765" w:type="dxa"/>
          </w:tcPr>
          <w:p w14:paraId="66649C43" w14:textId="77777777" w:rsidR="00B310AB" w:rsidRPr="00A730C5" w:rsidRDefault="00B310AB" w:rsidP="00B310AB">
            <w:pPr>
              <w:ind w:right="-330"/>
              <w:rPr>
                <w:sz w:val="18"/>
                <w:szCs w:val="18"/>
              </w:rPr>
            </w:pPr>
            <w:r w:rsidRPr="00C366CC">
              <w:rPr>
                <w:sz w:val="18"/>
                <w:szCs w:val="18"/>
              </w:rPr>
              <w:t>8001207669</w:t>
            </w:r>
          </w:p>
        </w:tc>
      </w:tr>
    </w:tbl>
    <w:p w14:paraId="150DA581" w14:textId="77777777" w:rsidR="007B25DE" w:rsidRDefault="007B25DE" w:rsidP="009B16B2">
      <w:pPr>
        <w:spacing w:line="240" w:lineRule="auto"/>
        <w:ind w:left="-1134"/>
        <w:rPr>
          <w:sz w:val="18"/>
          <w:szCs w:val="18"/>
        </w:rPr>
      </w:pPr>
    </w:p>
    <w:p w14:paraId="6D5D25CD" w14:textId="77777777" w:rsidR="007B25DE" w:rsidRDefault="007B25DE" w:rsidP="009B16B2">
      <w:pPr>
        <w:spacing w:line="240" w:lineRule="auto"/>
        <w:ind w:left="-1134"/>
        <w:rPr>
          <w:sz w:val="18"/>
          <w:szCs w:val="18"/>
        </w:rPr>
      </w:pPr>
    </w:p>
    <w:p w14:paraId="30B272E0" w14:textId="77777777" w:rsidR="007B25DE" w:rsidRDefault="007B25DE" w:rsidP="009B16B2">
      <w:pPr>
        <w:spacing w:line="240" w:lineRule="auto"/>
        <w:ind w:left="-1134"/>
        <w:rPr>
          <w:sz w:val="18"/>
          <w:szCs w:val="18"/>
        </w:rPr>
      </w:pPr>
    </w:p>
    <w:sectPr w:rsidR="007B25DE" w:rsidSect="006D7012">
      <w:footerReference w:type="default" r:id="rId16"/>
      <w:footerReference w:type="first" r:id="rId17"/>
      <w:pgSz w:w="16839" w:h="11907" w:orient="landscape" w:code="9"/>
      <w:pgMar w:top="426" w:right="396" w:bottom="0" w:left="1417" w:header="0" w:footer="0" w:gutter="0"/>
      <w:cols w:num="2" w:space="56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1C77" w14:textId="77777777" w:rsidR="00D46343" w:rsidRDefault="00D46343">
      <w:r>
        <w:separator/>
      </w:r>
    </w:p>
  </w:endnote>
  <w:endnote w:type="continuationSeparator" w:id="0">
    <w:p w14:paraId="59738418" w14:textId="77777777" w:rsidR="00D46343" w:rsidRDefault="00D4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C057"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E3FA"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A669" w14:textId="77777777" w:rsidR="00D46343" w:rsidRDefault="00D46343">
      <w:r>
        <w:separator/>
      </w:r>
    </w:p>
  </w:footnote>
  <w:footnote w:type="continuationSeparator" w:id="0">
    <w:p w14:paraId="1584D861" w14:textId="77777777" w:rsidR="00D46343" w:rsidRDefault="00D4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E87AB3"/>
    <w:multiLevelType w:val="hybridMultilevel"/>
    <w:tmpl w:val="2F92733C"/>
    <w:lvl w:ilvl="0" w:tplc="E5E6623C">
      <w:start w:val="1"/>
      <w:numFmt w:val="upperLetter"/>
      <w:lvlText w:val="%1."/>
      <w:lvlJc w:val="left"/>
      <w:pPr>
        <w:ind w:left="76" w:hanging="360"/>
      </w:pPr>
      <w:rPr>
        <w:rFonts w:hint="default"/>
      </w:rPr>
    </w:lvl>
    <w:lvl w:ilvl="1" w:tplc="4C090019" w:tentative="1">
      <w:start w:val="1"/>
      <w:numFmt w:val="lowerLetter"/>
      <w:lvlText w:val="%2."/>
      <w:lvlJc w:val="left"/>
      <w:pPr>
        <w:ind w:left="796" w:hanging="360"/>
      </w:pPr>
    </w:lvl>
    <w:lvl w:ilvl="2" w:tplc="4C09001B" w:tentative="1">
      <w:start w:val="1"/>
      <w:numFmt w:val="lowerRoman"/>
      <w:lvlText w:val="%3."/>
      <w:lvlJc w:val="right"/>
      <w:pPr>
        <w:ind w:left="1516" w:hanging="180"/>
      </w:pPr>
    </w:lvl>
    <w:lvl w:ilvl="3" w:tplc="4C09000F" w:tentative="1">
      <w:start w:val="1"/>
      <w:numFmt w:val="decimal"/>
      <w:lvlText w:val="%4."/>
      <w:lvlJc w:val="left"/>
      <w:pPr>
        <w:ind w:left="2236" w:hanging="360"/>
      </w:pPr>
    </w:lvl>
    <w:lvl w:ilvl="4" w:tplc="4C090019" w:tentative="1">
      <w:start w:val="1"/>
      <w:numFmt w:val="lowerLetter"/>
      <w:lvlText w:val="%5."/>
      <w:lvlJc w:val="left"/>
      <w:pPr>
        <w:ind w:left="2956" w:hanging="360"/>
      </w:pPr>
    </w:lvl>
    <w:lvl w:ilvl="5" w:tplc="4C09001B" w:tentative="1">
      <w:start w:val="1"/>
      <w:numFmt w:val="lowerRoman"/>
      <w:lvlText w:val="%6."/>
      <w:lvlJc w:val="right"/>
      <w:pPr>
        <w:ind w:left="3676" w:hanging="180"/>
      </w:pPr>
    </w:lvl>
    <w:lvl w:ilvl="6" w:tplc="4C09000F" w:tentative="1">
      <w:start w:val="1"/>
      <w:numFmt w:val="decimal"/>
      <w:lvlText w:val="%7."/>
      <w:lvlJc w:val="left"/>
      <w:pPr>
        <w:ind w:left="4396" w:hanging="360"/>
      </w:pPr>
    </w:lvl>
    <w:lvl w:ilvl="7" w:tplc="4C090019" w:tentative="1">
      <w:start w:val="1"/>
      <w:numFmt w:val="lowerLetter"/>
      <w:lvlText w:val="%8."/>
      <w:lvlJc w:val="left"/>
      <w:pPr>
        <w:ind w:left="5116" w:hanging="360"/>
      </w:pPr>
    </w:lvl>
    <w:lvl w:ilvl="8" w:tplc="4C09001B" w:tentative="1">
      <w:start w:val="1"/>
      <w:numFmt w:val="lowerRoman"/>
      <w:lvlText w:val="%9."/>
      <w:lvlJc w:val="right"/>
      <w:pPr>
        <w:ind w:left="5836" w:hanging="180"/>
      </w:pPr>
    </w:lvl>
  </w:abstractNum>
  <w:abstractNum w:abstractNumId="12"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B759F"/>
    <w:multiLevelType w:val="hybridMultilevel"/>
    <w:tmpl w:val="576C656E"/>
    <w:lvl w:ilvl="0" w:tplc="11D2E406">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4"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29AE207A"/>
    <w:multiLevelType w:val="hybridMultilevel"/>
    <w:tmpl w:val="6A54B942"/>
    <w:lvl w:ilvl="0" w:tplc="8932B58C">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7"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9A20460"/>
    <w:multiLevelType w:val="hybridMultilevel"/>
    <w:tmpl w:val="EC3C4E50"/>
    <w:lvl w:ilvl="0" w:tplc="4C090015">
      <w:start w:val="1"/>
      <w:numFmt w:val="upperLetter"/>
      <w:lvlText w:val="%1."/>
      <w:lvlJc w:val="left"/>
      <w:pPr>
        <w:ind w:left="720" w:hanging="360"/>
      </w:pPr>
      <w:rPr>
        <w:rFonts w:hint="default"/>
      </w:r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6BD516A7"/>
    <w:multiLevelType w:val="hybridMultilevel"/>
    <w:tmpl w:val="3956DF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3700ED"/>
    <w:multiLevelType w:val="multilevel"/>
    <w:tmpl w:val="574087B6"/>
    <w:numStyleLink w:val="Philipsbullets"/>
  </w:abstractNum>
  <w:abstractNum w:abstractNumId="21" w15:restartNumberingAfterBreak="0">
    <w:nsid w:val="709B3E99"/>
    <w:multiLevelType w:val="multilevel"/>
    <w:tmpl w:val="9CCE06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409484">
    <w:abstractNumId w:val="17"/>
  </w:num>
  <w:num w:numId="2" w16cid:durableId="745687433">
    <w:abstractNumId w:val="15"/>
  </w:num>
  <w:num w:numId="3" w16cid:durableId="686714423">
    <w:abstractNumId w:val="20"/>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2"/>
  </w:num>
  <w:num w:numId="15" w16cid:durableId="1138381478">
    <w:abstractNumId w:val="22"/>
  </w:num>
  <w:num w:numId="16" w16cid:durableId="2053729243">
    <w:abstractNumId w:val="14"/>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1516186772">
    <w:abstractNumId w:val="11"/>
  </w:num>
  <w:num w:numId="22" w16cid:durableId="1108041987">
    <w:abstractNumId w:val="18"/>
  </w:num>
  <w:num w:numId="23" w16cid:durableId="817266404">
    <w:abstractNumId w:val="16"/>
  </w:num>
  <w:num w:numId="24" w16cid:durableId="1528327761">
    <w:abstractNumId w:val="21"/>
  </w:num>
  <w:num w:numId="25" w16cid:durableId="1441216725">
    <w:abstractNumId w:val="13"/>
  </w:num>
  <w:num w:numId="26" w16cid:durableId="1037198537">
    <w:abstractNumId w:val="19"/>
  </w:num>
  <w:num w:numId="27" w16cid:durableId="498229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E"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B2"/>
    <w:rsid w:val="00006D04"/>
    <w:rsid w:val="0001308C"/>
    <w:rsid w:val="00014F84"/>
    <w:rsid w:val="00022344"/>
    <w:rsid w:val="000260FC"/>
    <w:rsid w:val="00035A19"/>
    <w:rsid w:val="00042BCC"/>
    <w:rsid w:val="00047D5C"/>
    <w:rsid w:val="00056E22"/>
    <w:rsid w:val="00067CFC"/>
    <w:rsid w:val="00081964"/>
    <w:rsid w:val="0008628F"/>
    <w:rsid w:val="00091FB2"/>
    <w:rsid w:val="000943AB"/>
    <w:rsid w:val="0009471A"/>
    <w:rsid w:val="000A0B59"/>
    <w:rsid w:val="000D2E72"/>
    <w:rsid w:val="000F2014"/>
    <w:rsid w:val="000F2F8C"/>
    <w:rsid w:val="000F713C"/>
    <w:rsid w:val="00101C7A"/>
    <w:rsid w:val="001035B3"/>
    <w:rsid w:val="00105C22"/>
    <w:rsid w:val="00113611"/>
    <w:rsid w:val="00117A79"/>
    <w:rsid w:val="00121365"/>
    <w:rsid w:val="00124843"/>
    <w:rsid w:val="00125367"/>
    <w:rsid w:val="00142DFB"/>
    <w:rsid w:val="001436C9"/>
    <w:rsid w:val="00144CCB"/>
    <w:rsid w:val="00146105"/>
    <w:rsid w:val="00152983"/>
    <w:rsid w:val="00152CA9"/>
    <w:rsid w:val="00160B02"/>
    <w:rsid w:val="0016378F"/>
    <w:rsid w:val="0016694F"/>
    <w:rsid w:val="00176325"/>
    <w:rsid w:val="00183817"/>
    <w:rsid w:val="00185BD7"/>
    <w:rsid w:val="00195ADF"/>
    <w:rsid w:val="00195B5F"/>
    <w:rsid w:val="00195C05"/>
    <w:rsid w:val="001A19B9"/>
    <w:rsid w:val="001B3DDF"/>
    <w:rsid w:val="001C2732"/>
    <w:rsid w:val="001C77D7"/>
    <w:rsid w:val="001D7A09"/>
    <w:rsid w:val="001E388F"/>
    <w:rsid w:val="001E4783"/>
    <w:rsid w:val="00205E8C"/>
    <w:rsid w:val="002200B8"/>
    <w:rsid w:val="00221DD3"/>
    <w:rsid w:val="00235CAC"/>
    <w:rsid w:val="002411F8"/>
    <w:rsid w:val="00242321"/>
    <w:rsid w:val="00245226"/>
    <w:rsid w:val="00255825"/>
    <w:rsid w:val="00274407"/>
    <w:rsid w:val="002A4CF1"/>
    <w:rsid w:val="002C3953"/>
    <w:rsid w:val="002D465C"/>
    <w:rsid w:val="002E2AE1"/>
    <w:rsid w:val="002E5391"/>
    <w:rsid w:val="002F7FAA"/>
    <w:rsid w:val="003002AD"/>
    <w:rsid w:val="0030236F"/>
    <w:rsid w:val="00303852"/>
    <w:rsid w:val="00316E3C"/>
    <w:rsid w:val="0032047C"/>
    <w:rsid w:val="00321D12"/>
    <w:rsid w:val="0032484E"/>
    <w:rsid w:val="0032657C"/>
    <w:rsid w:val="00332983"/>
    <w:rsid w:val="00332B5A"/>
    <w:rsid w:val="00332FB0"/>
    <w:rsid w:val="00334962"/>
    <w:rsid w:val="00350F6A"/>
    <w:rsid w:val="0035650B"/>
    <w:rsid w:val="00362802"/>
    <w:rsid w:val="00363923"/>
    <w:rsid w:val="00363C0C"/>
    <w:rsid w:val="003664E1"/>
    <w:rsid w:val="0037784E"/>
    <w:rsid w:val="00383300"/>
    <w:rsid w:val="003C3CDC"/>
    <w:rsid w:val="003C7BC4"/>
    <w:rsid w:val="003D4F25"/>
    <w:rsid w:val="003E696C"/>
    <w:rsid w:val="00401A23"/>
    <w:rsid w:val="00412931"/>
    <w:rsid w:val="00431130"/>
    <w:rsid w:val="0044687A"/>
    <w:rsid w:val="004538EB"/>
    <w:rsid w:val="00461B40"/>
    <w:rsid w:val="00462140"/>
    <w:rsid w:val="0047062D"/>
    <w:rsid w:val="00475974"/>
    <w:rsid w:val="0048195C"/>
    <w:rsid w:val="0048659C"/>
    <w:rsid w:val="004929D5"/>
    <w:rsid w:val="004C47C9"/>
    <w:rsid w:val="004D5872"/>
    <w:rsid w:val="004E3220"/>
    <w:rsid w:val="00505553"/>
    <w:rsid w:val="00514AB2"/>
    <w:rsid w:val="00515460"/>
    <w:rsid w:val="005300B4"/>
    <w:rsid w:val="0053771D"/>
    <w:rsid w:val="0054717D"/>
    <w:rsid w:val="0054754D"/>
    <w:rsid w:val="00553441"/>
    <w:rsid w:val="00554ED1"/>
    <w:rsid w:val="00563937"/>
    <w:rsid w:val="00564722"/>
    <w:rsid w:val="00570A71"/>
    <w:rsid w:val="00591CBB"/>
    <w:rsid w:val="005A08DE"/>
    <w:rsid w:val="005A1350"/>
    <w:rsid w:val="005C7BBB"/>
    <w:rsid w:val="005D0415"/>
    <w:rsid w:val="005D0589"/>
    <w:rsid w:val="005D3348"/>
    <w:rsid w:val="005D37DC"/>
    <w:rsid w:val="006017F7"/>
    <w:rsid w:val="0060195B"/>
    <w:rsid w:val="006204FC"/>
    <w:rsid w:val="00625802"/>
    <w:rsid w:val="00635172"/>
    <w:rsid w:val="00644615"/>
    <w:rsid w:val="00671080"/>
    <w:rsid w:val="00671BF6"/>
    <w:rsid w:val="006727B2"/>
    <w:rsid w:val="00674F45"/>
    <w:rsid w:val="006769C4"/>
    <w:rsid w:val="00684672"/>
    <w:rsid w:val="00694039"/>
    <w:rsid w:val="00697F00"/>
    <w:rsid w:val="006C707C"/>
    <w:rsid w:val="006D7012"/>
    <w:rsid w:val="006E365A"/>
    <w:rsid w:val="006E6DB5"/>
    <w:rsid w:val="006F50A9"/>
    <w:rsid w:val="00700037"/>
    <w:rsid w:val="00700406"/>
    <w:rsid w:val="00706D8F"/>
    <w:rsid w:val="00713A54"/>
    <w:rsid w:val="0072438F"/>
    <w:rsid w:val="007265AF"/>
    <w:rsid w:val="0073157C"/>
    <w:rsid w:val="00737E43"/>
    <w:rsid w:val="007419B6"/>
    <w:rsid w:val="00751307"/>
    <w:rsid w:val="00754D1D"/>
    <w:rsid w:val="00765796"/>
    <w:rsid w:val="00767F9F"/>
    <w:rsid w:val="007852E7"/>
    <w:rsid w:val="00790D2E"/>
    <w:rsid w:val="0079197B"/>
    <w:rsid w:val="00791D35"/>
    <w:rsid w:val="007A30C5"/>
    <w:rsid w:val="007B1B4C"/>
    <w:rsid w:val="007B1E5B"/>
    <w:rsid w:val="007B25DE"/>
    <w:rsid w:val="007D510E"/>
    <w:rsid w:val="007E0E89"/>
    <w:rsid w:val="007E5BD0"/>
    <w:rsid w:val="007E7D83"/>
    <w:rsid w:val="007F6091"/>
    <w:rsid w:val="007F663B"/>
    <w:rsid w:val="008065CA"/>
    <w:rsid w:val="0082254B"/>
    <w:rsid w:val="00832AD7"/>
    <w:rsid w:val="00837998"/>
    <w:rsid w:val="00853825"/>
    <w:rsid w:val="008608DA"/>
    <w:rsid w:val="0087051C"/>
    <w:rsid w:val="00880FB4"/>
    <w:rsid w:val="00891C7B"/>
    <w:rsid w:val="00893E98"/>
    <w:rsid w:val="008A5A22"/>
    <w:rsid w:val="008A6775"/>
    <w:rsid w:val="008B7637"/>
    <w:rsid w:val="008C731D"/>
    <w:rsid w:val="008E20B4"/>
    <w:rsid w:val="008F1AD3"/>
    <w:rsid w:val="008F3B50"/>
    <w:rsid w:val="008F4C19"/>
    <w:rsid w:val="008F7DC3"/>
    <w:rsid w:val="00915B47"/>
    <w:rsid w:val="00923943"/>
    <w:rsid w:val="009249FF"/>
    <w:rsid w:val="009432E0"/>
    <w:rsid w:val="0094371D"/>
    <w:rsid w:val="00962D0E"/>
    <w:rsid w:val="00966856"/>
    <w:rsid w:val="00974F64"/>
    <w:rsid w:val="00976DEC"/>
    <w:rsid w:val="009836E6"/>
    <w:rsid w:val="00992BCE"/>
    <w:rsid w:val="009A302D"/>
    <w:rsid w:val="009B03CB"/>
    <w:rsid w:val="009B16B2"/>
    <w:rsid w:val="009B2420"/>
    <w:rsid w:val="009B42C6"/>
    <w:rsid w:val="009C1142"/>
    <w:rsid w:val="009C6E8C"/>
    <w:rsid w:val="009D0765"/>
    <w:rsid w:val="009E0683"/>
    <w:rsid w:val="009E2945"/>
    <w:rsid w:val="009F0F23"/>
    <w:rsid w:val="009F5CF7"/>
    <w:rsid w:val="009F5EFF"/>
    <w:rsid w:val="009F7BAF"/>
    <w:rsid w:val="00A008F8"/>
    <w:rsid w:val="00A0626A"/>
    <w:rsid w:val="00A12734"/>
    <w:rsid w:val="00A1297E"/>
    <w:rsid w:val="00A2726A"/>
    <w:rsid w:val="00A43D4F"/>
    <w:rsid w:val="00A45509"/>
    <w:rsid w:val="00A54E9C"/>
    <w:rsid w:val="00A5514F"/>
    <w:rsid w:val="00A5538C"/>
    <w:rsid w:val="00A613E1"/>
    <w:rsid w:val="00A71AB0"/>
    <w:rsid w:val="00A86808"/>
    <w:rsid w:val="00A8762A"/>
    <w:rsid w:val="00A971F7"/>
    <w:rsid w:val="00AA1551"/>
    <w:rsid w:val="00AA3BCC"/>
    <w:rsid w:val="00AB1495"/>
    <w:rsid w:val="00AB23B8"/>
    <w:rsid w:val="00AB5B6A"/>
    <w:rsid w:val="00AC4DA4"/>
    <w:rsid w:val="00AC597C"/>
    <w:rsid w:val="00AD70E5"/>
    <w:rsid w:val="00AD7FD4"/>
    <w:rsid w:val="00AF6740"/>
    <w:rsid w:val="00AF74AD"/>
    <w:rsid w:val="00B20219"/>
    <w:rsid w:val="00B22224"/>
    <w:rsid w:val="00B26DE8"/>
    <w:rsid w:val="00B279D3"/>
    <w:rsid w:val="00B310AB"/>
    <w:rsid w:val="00B43E6C"/>
    <w:rsid w:val="00B62E13"/>
    <w:rsid w:val="00B63A04"/>
    <w:rsid w:val="00B67DD3"/>
    <w:rsid w:val="00B72E54"/>
    <w:rsid w:val="00B77B78"/>
    <w:rsid w:val="00B87BAA"/>
    <w:rsid w:val="00B912EE"/>
    <w:rsid w:val="00BA71D4"/>
    <w:rsid w:val="00C114F5"/>
    <w:rsid w:val="00C11691"/>
    <w:rsid w:val="00C16D9B"/>
    <w:rsid w:val="00C42352"/>
    <w:rsid w:val="00C42A54"/>
    <w:rsid w:val="00C4442C"/>
    <w:rsid w:val="00C44D4A"/>
    <w:rsid w:val="00C57088"/>
    <w:rsid w:val="00C66995"/>
    <w:rsid w:val="00C7232B"/>
    <w:rsid w:val="00C73796"/>
    <w:rsid w:val="00C80E08"/>
    <w:rsid w:val="00C90041"/>
    <w:rsid w:val="00C92B0D"/>
    <w:rsid w:val="00C96175"/>
    <w:rsid w:val="00CA06F3"/>
    <w:rsid w:val="00CC4CE1"/>
    <w:rsid w:val="00CE46FA"/>
    <w:rsid w:val="00CE53BA"/>
    <w:rsid w:val="00CF0A86"/>
    <w:rsid w:val="00CF4E87"/>
    <w:rsid w:val="00D17ECB"/>
    <w:rsid w:val="00D3058B"/>
    <w:rsid w:val="00D31A0E"/>
    <w:rsid w:val="00D321AA"/>
    <w:rsid w:val="00D426B5"/>
    <w:rsid w:val="00D46343"/>
    <w:rsid w:val="00D51B5B"/>
    <w:rsid w:val="00D56FC7"/>
    <w:rsid w:val="00D60AE9"/>
    <w:rsid w:val="00D64D26"/>
    <w:rsid w:val="00D707EB"/>
    <w:rsid w:val="00D714CF"/>
    <w:rsid w:val="00D7600D"/>
    <w:rsid w:val="00D901BA"/>
    <w:rsid w:val="00D948B8"/>
    <w:rsid w:val="00D957C3"/>
    <w:rsid w:val="00DA60CC"/>
    <w:rsid w:val="00DA7FF3"/>
    <w:rsid w:val="00DB0D0D"/>
    <w:rsid w:val="00DB738F"/>
    <w:rsid w:val="00DC72B7"/>
    <w:rsid w:val="00DD3D62"/>
    <w:rsid w:val="00DE5EA6"/>
    <w:rsid w:val="00DF271B"/>
    <w:rsid w:val="00E04ED8"/>
    <w:rsid w:val="00E10A1F"/>
    <w:rsid w:val="00E14FB5"/>
    <w:rsid w:val="00E17F57"/>
    <w:rsid w:val="00E2088F"/>
    <w:rsid w:val="00E25357"/>
    <w:rsid w:val="00E331B3"/>
    <w:rsid w:val="00E40199"/>
    <w:rsid w:val="00E439A6"/>
    <w:rsid w:val="00E502E5"/>
    <w:rsid w:val="00E529B9"/>
    <w:rsid w:val="00E60953"/>
    <w:rsid w:val="00E62463"/>
    <w:rsid w:val="00E70F79"/>
    <w:rsid w:val="00E73C6E"/>
    <w:rsid w:val="00E84385"/>
    <w:rsid w:val="00E85731"/>
    <w:rsid w:val="00EA175A"/>
    <w:rsid w:val="00EA37AD"/>
    <w:rsid w:val="00EB1008"/>
    <w:rsid w:val="00EB207D"/>
    <w:rsid w:val="00EC3955"/>
    <w:rsid w:val="00EC7BB4"/>
    <w:rsid w:val="00EE021D"/>
    <w:rsid w:val="00EE0529"/>
    <w:rsid w:val="00EF5B4C"/>
    <w:rsid w:val="00F224EF"/>
    <w:rsid w:val="00F22B1E"/>
    <w:rsid w:val="00F233FA"/>
    <w:rsid w:val="00F26DD0"/>
    <w:rsid w:val="00F41044"/>
    <w:rsid w:val="00F42983"/>
    <w:rsid w:val="00F44F5D"/>
    <w:rsid w:val="00F64725"/>
    <w:rsid w:val="00F7139F"/>
    <w:rsid w:val="00F72B37"/>
    <w:rsid w:val="00F77841"/>
    <w:rsid w:val="00F77C4A"/>
    <w:rsid w:val="00FA040B"/>
    <w:rsid w:val="00FA0DF1"/>
    <w:rsid w:val="00FA14EC"/>
    <w:rsid w:val="00FA65F9"/>
    <w:rsid w:val="00FB0F94"/>
    <w:rsid w:val="00FB326A"/>
    <w:rsid w:val="00FB72EF"/>
    <w:rsid w:val="00FC0272"/>
    <w:rsid w:val="00FE26A4"/>
    <w:rsid w:val="00FE3231"/>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86A1C"/>
  <w15:docId w15:val="{BE69986D-59E0-424E-A08F-09521B0A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71D"/>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styleId="CommentReference">
    <w:name w:val="annotation reference"/>
    <w:basedOn w:val="DefaultParagraphFont"/>
    <w:uiPriority w:val="99"/>
    <w:semiHidden/>
    <w:unhideWhenUsed/>
    <w:rsid w:val="00EE0529"/>
    <w:rPr>
      <w:sz w:val="16"/>
      <w:szCs w:val="16"/>
    </w:rPr>
  </w:style>
  <w:style w:type="paragraph" w:styleId="CommentText">
    <w:name w:val="annotation text"/>
    <w:basedOn w:val="Normal"/>
    <w:link w:val="CommentTextChar"/>
    <w:uiPriority w:val="99"/>
    <w:unhideWhenUsed/>
    <w:rsid w:val="00EE0529"/>
    <w:pPr>
      <w:spacing w:line="240" w:lineRule="auto"/>
    </w:pPr>
    <w:rPr>
      <w:sz w:val="20"/>
    </w:rPr>
  </w:style>
  <w:style w:type="character" w:customStyle="1" w:styleId="CommentTextChar">
    <w:name w:val="Comment Text Char"/>
    <w:basedOn w:val="DefaultParagraphFont"/>
    <w:link w:val="CommentText"/>
    <w:uiPriority w:val="99"/>
    <w:rsid w:val="00EE0529"/>
    <w:rPr>
      <w:rFonts w:ascii="Calibri" w:hAnsi="Calibri"/>
      <w:lang w:val="en-US"/>
    </w:rPr>
  </w:style>
  <w:style w:type="paragraph" w:styleId="CommentSubject">
    <w:name w:val="annotation subject"/>
    <w:basedOn w:val="CommentText"/>
    <w:next w:val="CommentText"/>
    <w:link w:val="CommentSubjectChar"/>
    <w:semiHidden/>
    <w:unhideWhenUsed/>
    <w:rsid w:val="00EE0529"/>
    <w:rPr>
      <w:b/>
      <w:bCs/>
    </w:rPr>
  </w:style>
  <w:style w:type="character" w:customStyle="1" w:styleId="CommentSubjectChar">
    <w:name w:val="Comment Subject Char"/>
    <w:basedOn w:val="CommentTextChar"/>
    <w:link w:val="CommentSubject"/>
    <w:semiHidden/>
    <w:rsid w:val="00EE0529"/>
    <w:rPr>
      <w:rFonts w:ascii="Calibri" w:hAnsi="Calibri"/>
      <w:b/>
      <w:bCs/>
      <w:lang w:val="en-US"/>
    </w:rPr>
  </w:style>
  <w:style w:type="table" w:styleId="TableGrid">
    <w:name w:val="Table Grid"/>
    <w:basedOn w:val="TableNormal"/>
    <w:uiPriority w:val="39"/>
    <w:rsid w:val="00042BCC"/>
    <w:rPr>
      <w:rFonts w:asciiTheme="minorHAnsi" w:eastAsiaTheme="minorHAnsi" w:hAnsiTheme="minorHAnsi" w:cstheme="minorBidi"/>
      <w:kern w:val="2"/>
      <w:sz w:val="22"/>
      <w:szCs w:val="22"/>
      <w:lang w:val="en-A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230069\AppData\Local\Temp\Templafy\WordVsto\2lobqq04.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3T09:23:16.762"/>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blank","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E5B46-258F-4D55-A065-A66E3224440F}">
  <ds:schemaRefs/>
</ds:datastoreItem>
</file>

<file path=customXml/itemProps3.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4.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8F483A-6751-4EC4-B3C4-453CB9CA0C65}">
  <ds:schemaRefs/>
</ds:datastoreItem>
</file>

<file path=customXml/itemProps6.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2lobqq04</Template>
  <TotalTime>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Bermas, Gladys</dc:creator>
  <cp:keywords/>
  <cp:lastModifiedBy>Negi, Yogesh</cp:lastModifiedBy>
  <cp:revision>7</cp:revision>
  <dcterms:created xsi:type="dcterms:W3CDTF">2024-12-09T13:42:00Z</dcterms:created>
  <dcterms:modified xsi:type="dcterms:W3CDTF">2024-12-12T08:54:00Z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638207193194763490</vt:lpwstr>
  </property>
  <property fmtid="{D5CDD505-2E9C-101B-9397-08002B2CF9AE}" pid="6" name="TemplafyFromBlank">
    <vt:bool>true</vt:bool>
  </property>
</Properties>
</file>