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6153A" w:rsidR="0056153A" w:rsidP="0056153A" w:rsidRDefault="006564DA" w14:paraId="010EB006" w14:textId="7C9EA489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>
        <w:rPr>
          <w:rFonts w:asciiTheme="majorHAnsi" w:hAnsiTheme="majorHAnsi" w:cstheme="majorHAnsi"/>
          <w:b/>
          <w:bCs/>
          <w:color w:val="AEAAAA" w:themeColor="background2" w:themeShade="BF"/>
        </w:rPr>
        <w:t>WHITENING</w:t>
      </w:r>
      <w:r w:rsidRPr="0056153A" w:rsidR="0056153A">
        <w:rPr>
          <w:rFonts w:asciiTheme="majorHAnsi" w:hAnsiTheme="majorHAnsi" w:cstheme="majorHAnsi"/>
          <w:b/>
          <w:bCs/>
          <w:color w:val="AEAAAA" w:themeColor="background2" w:themeShade="BF"/>
        </w:rPr>
        <w:t xml:space="preserve"> FOLLOW-UP EMAIL</w:t>
      </w:r>
    </w:p>
    <w:p w:rsidRPr="0056153A" w:rsidR="0056153A" w:rsidP="0056153A" w:rsidRDefault="0056153A" w14:paraId="2B8383D0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SUBJECT + PREVIEW</w:t>
      </w:r>
    </w:p>
    <w:p w:rsidRPr="0056153A" w:rsidR="0056153A" w:rsidP="1ABA277E" w:rsidRDefault="006564DA" w14:paraId="6F648DCA" w14:textId="4D93434B">
      <w:pPr>
        <w:pStyle w:val="Default"/>
        <w:rPr>
          <w:rFonts w:ascii="Calibri Light" w:hAnsi="Calibri Light" w:cs="Calibri Light" w:asciiTheme="majorAscii" w:hAnsiTheme="majorAscii" w:cstheme="majorAscii"/>
        </w:rPr>
      </w:pPr>
      <w:r w:rsidRPr="1ABA277E" w:rsidR="006564DA">
        <w:rPr>
          <w:rFonts w:ascii="Calibri Light" w:hAnsi="Calibri Light" w:cs="Calibri Light" w:asciiTheme="majorAscii" w:hAnsiTheme="majorAscii" w:cstheme="majorAscii"/>
        </w:rPr>
        <w:t>Did you know we offer professional teeth whitening treatments?</w:t>
      </w:r>
    </w:p>
    <w:p w:rsidRPr="0056153A" w:rsidR="0056153A" w:rsidP="0056153A" w:rsidRDefault="006564DA" w14:paraId="7FA071CE" w14:textId="0F795EAD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Achieve a brighter, healthier smile</w:t>
      </w:r>
    </w:p>
    <w:p w:rsidRPr="0056153A" w:rsidR="0056153A" w:rsidP="0056153A" w:rsidRDefault="0056153A" w14:paraId="493AF854" w14:textId="77777777">
      <w:pPr>
        <w:pStyle w:val="Default"/>
        <w:rPr>
          <w:rFonts w:asciiTheme="majorHAnsi" w:hAnsiTheme="majorHAnsi" w:cstheme="majorHAnsi"/>
        </w:rPr>
      </w:pPr>
    </w:p>
    <w:p w:rsidRPr="0056153A" w:rsidR="0056153A" w:rsidP="0056153A" w:rsidRDefault="0056153A" w14:paraId="7655782B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IMAGE HEADLINE</w:t>
      </w:r>
    </w:p>
    <w:p w:rsidRPr="0056153A" w:rsidR="0056153A" w:rsidP="0056153A" w:rsidRDefault="00AB482E" w14:paraId="47EFF8AA" w14:textId="5C7B1840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Get a brighter, whiter simle</w:t>
      </w:r>
    </w:p>
    <w:p w:rsidRPr="0056153A" w:rsidR="0056153A" w:rsidP="0056153A" w:rsidRDefault="0056153A" w14:paraId="5C237317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</w:p>
    <w:p w:rsidRPr="0056153A" w:rsidR="0056153A" w:rsidP="0056153A" w:rsidRDefault="0056153A" w14:paraId="57031152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56153A">
        <w:rPr>
          <w:rFonts w:asciiTheme="majorHAnsi" w:hAnsiTheme="majorHAnsi" w:cstheme="majorHAnsi"/>
          <w:color w:val="AEAAAA" w:themeColor="background2" w:themeShade="BF"/>
        </w:rPr>
        <w:t>COPY</w:t>
      </w:r>
    </w:p>
    <w:p w:rsidR="00AB482E" w:rsidP="0056153A" w:rsidRDefault="00AB482E" w14:paraId="3F6EEAE6" w14:textId="77777777">
      <w:pPr>
        <w:pStyle w:val="Default"/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If you wish you had a brighter smile, you’re not alone. Here are some simple reminders to help you avoid stains:</w:t>
      </w:r>
    </w:p>
    <w:p w:rsidR="00AB482E" w:rsidP="1ABA277E" w:rsidRDefault="00AB482E" w14:paraId="22D629D4" w14:textId="7938F9C1">
      <w:pPr>
        <w:pStyle w:val="Default"/>
        <w:numPr>
          <w:ilvl w:val="0"/>
          <w:numId w:val="2"/>
        </w:numPr>
        <w:rPr>
          <w:rFonts w:ascii="Calibri Light" w:hAnsi="Calibri Light" w:cs="Calibri Light" w:asciiTheme="majorAscii" w:hAnsiTheme="majorAscii" w:cstheme="majorAscii"/>
        </w:rPr>
      </w:pPr>
      <w:r w:rsidRPr="1ABA277E" w:rsidR="00AB482E">
        <w:rPr>
          <w:rFonts w:ascii="Calibri Light" w:hAnsi="Calibri Light" w:cs="Calibri Light" w:asciiTheme="majorAscii" w:hAnsiTheme="majorAscii" w:cstheme="majorAscii"/>
        </w:rPr>
        <w:t xml:space="preserve">Be diligent about avoiding the foods and </w:t>
      </w:r>
      <w:r w:rsidRPr="1ABA277E" w:rsidR="00AB482E">
        <w:rPr>
          <w:rFonts w:ascii="Calibri Light" w:hAnsi="Calibri Light" w:cs="Calibri Light" w:asciiTheme="majorAscii" w:hAnsiTheme="majorAscii" w:cstheme="majorAscii"/>
        </w:rPr>
        <w:t>beverages that</w:t>
      </w:r>
      <w:r w:rsidRPr="1ABA277E" w:rsidR="00AB482E">
        <w:rPr>
          <w:rFonts w:ascii="Calibri Light" w:hAnsi="Calibri Light" w:cs="Calibri Light" w:asciiTheme="majorAscii" w:hAnsiTheme="majorAscii" w:cstheme="majorAscii"/>
        </w:rPr>
        <w:t xml:space="preserve"> cause staining</w:t>
      </w:r>
    </w:p>
    <w:p w:rsidR="00AB482E" w:rsidP="00AB482E" w:rsidRDefault="00AB482E" w14:paraId="586262C4" w14:textId="77777777">
      <w:pPr>
        <w:pStyle w:val="Default"/>
        <w:numPr>
          <w:ilvl w:val="0"/>
          <w:numId w:val="2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Brush twice daily with a Philips Sonicare power toothbrush</w:t>
      </w:r>
    </w:p>
    <w:p w:rsidR="0056153A" w:rsidP="00AB482E" w:rsidRDefault="00AB482E" w14:paraId="701B105E" w14:textId="7E1074EB">
      <w:pPr>
        <w:pStyle w:val="Default"/>
        <w:numPr>
          <w:ilvl w:val="0"/>
          <w:numId w:val="2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Change your brush head every three months for maximum effectiveness</w:t>
      </w:r>
    </w:p>
    <w:p w:rsidR="00AB482E" w:rsidP="0056153A" w:rsidRDefault="00AB482E" w14:paraId="595FE3B1" w14:textId="298E9E7C">
      <w:pPr>
        <w:pStyle w:val="Default"/>
        <w:rPr>
          <w:rFonts w:asciiTheme="majorHAnsi" w:hAnsiTheme="majorHAnsi" w:cstheme="majorHAnsi"/>
        </w:rPr>
      </w:pPr>
    </w:p>
    <w:p w:rsidR="00AB482E" w:rsidP="00AB482E" w:rsidRDefault="00AB482E" w14:paraId="71DA1109" w14:textId="7777777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In </w:t>
      </w:r>
      <w:r w:rsidRPr="00AB482E">
        <w:rPr>
          <w:rFonts w:asciiTheme="majorHAnsi" w:hAnsiTheme="majorHAnsi" w:cstheme="majorHAnsi"/>
        </w:rPr>
        <w:t>addition, consider the following Philips products and treatments to help you achieve your brighter, whiter smile.</w:t>
      </w:r>
    </w:p>
    <w:p w:rsidR="00AB482E" w:rsidP="00D6220C" w:rsidRDefault="00AB482E" w14:paraId="2F062253" w14:textId="77777777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Philips Zoom in-office treatment</w:t>
      </w:r>
    </w:p>
    <w:p w:rsidR="00AB482E" w:rsidP="00D6220C" w:rsidRDefault="00AB482E" w14:paraId="1C62C807" w14:textId="77777777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Philips Zoom take-home whitening kits</w:t>
      </w:r>
    </w:p>
    <w:p w:rsidRPr="00AB482E" w:rsidR="00AB482E" w:rsidP="00D6220C" w:rsidRDefault="00AB482E" w14:paraId="65B879C5" w14:textId="2EDE2CA0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Philips Zoom whitening pen</w:t>
      </w:r>
    </w:p>
    <w:p w:rsidR="00AB482E" w:rsidP="00D6220C" w:rsidRDefault="00AB482E" w14:paraId="3C1D4B3D" w14:textId="77777777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Sonicare DiamondClean Smart</w:t>
      </w:r>
    </w:p>
    <w:p w:rsidR="00AB482E" w:rsidP="00D6220C" w:rsidRDefault="00AB482E" w14:paraId="5EDA3BE3" w14:textId="77777777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</w:t>
      </w:r>
      <w:r w:rsidRPr="00AB482E">
        <w:rPr>
          <w:rFonts w:asciiTheme="majorHAnsi" w:hAnsiTheme="majorHAnsi" w:cstheme="majorHAnsi"/>
        </w:rPr>
        <w:t>onicare Premium All-in-One brush heads</w:t>
      </w:r>
    </w:p>
    <w:p w:rsidR="00AB482E" w:rsidP="00D6220C" w:rsidRDefault="00AB482E" w14:paraId="5F62BB55" w14:textId="0CC3B1F5">
      <w:pPr>
        <w:pStyle w:val="Default"/>
        <w:numPr>
          <w:ilvl w:val="0"/>
          <w:numId w:val="3"/>
        </w:numPr>
        <w:rPr>
          <w:rFonts w:asciiTheme="majorHAnsi" w:hAnsiTheme="majorHAnsi" w:cstheme="majorHAnsi"/>
        </w:rPr>
      </w:pPr>
      <w:r w:rsidRPr="00AB482E">
        <w:rPr>
          <w:rFonts w:asciiTheme="majorHAnsi" w:hAnsiTheme="majorHAnsi" w:cstheme="majorHAnsi"/>
        </w:rPr>
        <w:t>Sonicare Premium White brush heads</w:t>
      </w:r>
    </w:p>
    <w:p w:rsidRPr="0056153A" w:rsidR="0056153A" w:rsidP="0056153A" w:rsidRDefault="0056153A" w14:paraId="50215E15" w14:textId="77777777">
      <w:pPr>
        <w:pStyle w:val="Default"/>
        <w:rPr>
          <w:rFonts w:asciiTheme="majorHAnsi" w:hAnsiTheme="majorHAnsi" w:cstheme="majorHAnsi"/>
        </w:rPr>
      </w:pPr>
    </w:p>
    <w:p w:rsidRPr="0056153A" w:rsidR="0056153A" w:rsidP="0056153A" w:rsidRDefault="005C43E6" w14:paraId="2B233162" w14:textId="6E955E5E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Ask us at your next appointment, or feel free to call or email if you have any questions.</w:t>
      </w:r>
    </w:p>
    <w:p w:rsidRPr="0056153A" w:rsidR="0056153A" w:rsidP="0056153A" w:rsidRDefault="0056153A" w14:paraId="002A49B5" w14:textId="77777777">
      <w:pPr>
        <w:pStyle w:val="Default"/>
        <w:rPr>
          <w:rFonts w:asciiTheme="majorHAnsi" w:hAnsiTheme="majorHAnsi" w:cstheme="majorHAnsi"/>
        </w:rPr>
      </w:pPr>
    </w:p>
    <w:p w:rsidRPr="0056153A" w:rsidR="0056153A" w:rsidP="0056153A" w:rsidRDefault="0056153A" w14:paraId="715A54B5" w14:textId="77777777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See you at your next appointment,</w:t>
      </w:r>
    </w:p>
    <w:p w:rsidRPr="0056153A" w:rsidR="0056153A" w:rsidP="0056153A" w:rsidRDefault="0056153A" w14:paraId="31708730" w14:textId="77777777">
      <w:pPr>
        <w:pStyle w:val="Default"/>
        <w:rPr>
          <w:rFonts w:asciiTheme="majorHAnsi" w:hAnsiTheme="majorHAnsi" w:cstheme="majorHAnsi"/>
        </w:rPr>
      </w:pPr>
      <w:r w:rsidRPr="0056153A">
        <w:rPr>
          <w:rFonts w:asciiTheme="majorHAnsi" w:hAnsiTheme="majorHAnsi" w:cstheme="majorHAnsi"/>
        </w:rPr>
        <w:t>[DP office name]</w:t>
      </w:r>
    </w:p>
    <w:p w:rsidR="00D0166E" w:rsidRDefault="00D0166E" w14:paraId="1518E587" w14:textId="77777777"/>
    <w:sectPr w:rsidR="00D0166E">
      <w:headerReference w:type="default" r:id="rId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1386" w:rsidP="00FD725E" w:rsidRDefault="003C1386" w14:paraId="251C01BD" w14:textId="77777777">
      <w:r>
        <w:separator/>
      </w:r>
    </w:p>
  </w:endnote>
  <w:endnote w:type="continuationSeparator" w:id="0">
    <w:p w:rsidR="003C1386" w:rsidP="00FD725E" w:rsidRDefault="003C1386" w14:paraId="1F437F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1386" w:rsidP="00FD725E" w:rsidRDefault="003C1386" w14:paraId="2191A34C" w14:textId="77777777">
      <w:r>
        <w:separator/>
      </w:r>
    </w:p>
  </w:footnote>
  <w:footnote w:type="continuationSeparator" w:id="0">
    <w:p w:rsidR="003C1386" w:rsidP="00FD725E" w:rsidRDefault="003C1386" w14:paraId="05ADBF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D725E" w:rsidRDefault="00FD725E" w14:paraId="404EA8FB" w14:textId="77777777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725E" w:rsidRDefault="00FD725E" w14:paraId="24B576C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364C0"/>
    <w:multiLevelType w:val="hybridMultilevel"/>
    <w:tmpl w:val="E16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5A81D48"/>
    <w:multiLevelType w:val="hybridMultilevel"/>
    <w:tmpl w:val="00C02B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attachedTemplate r:id="rId1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2223B"/>
    <w:rsid w:val="002A2E86"/>
    <w:rsid w:val="003C1386"/>
    <w:rsid w:val="0056153A"/>
    <w:rsid w:val="005C43E6"/>
    <w:rsid w:val="006564DA"/>
    <w:rsid w:val="00AB482E"/>
    <w:rsid w:val="00D0166E"/>
    <w:rsid w:val="00D3519C"/>
    <w:rsid w:val="00D6220C"/>
    <w:rsid w:val="00EF7CBC"/>
    <w:rsid w:val="00FB0111"/>
    <w:rsid w:val="00FD725E"/>
    <w:rsid w:val="00FF48A2"/>
    <w:rsid w:val="1ABA277E"/>
    <w:rsid w:val="24C48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6153A"/>
    <w:rPr>
      <w:rFonts w:ascii="Times New Roman" w:hAnsi="Times New Roman" w:eastAsia="Times New Roma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D725E"/>
  </w:style>
  <w:style w:type="paragraph" w:styleId="Default" w:customStyle="1">
    <w:name w:val="Default"/>
    <w:rsid w:val="0056153A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6E85EB-2AF4-4E28-A507-B25CA53A1662}"/>
</file>

<file path=customXml/itemProps2.xml><?xml version="1.0" encoding="utf-8"?>
<ds:datastoreItem xmlns:ds="http://schemas.openxmlformats.org/officeDocument/2006/customXml" ds:itemID="{DD58674D-700C-4A1C-B102-419246D2CED0}"/>
</file>

<file path=customXml/itemProps3.xml><?xml version="1.0" encoding="utf-8"?>
<ds:datastoreItem xmlns:ds="http://schemas.openxmlformats.org/officeDocument/2006/customXml" ds:itemID="{B98FF2AC-7CFC-4ECF-AFED-991CAC8C0C8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Philips Copy Doc.dotx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Kim Latendresse</cp:lastModifiedBy>
  <cp:revision>8</cp:revision>
  <dcterms:created xsi:type="dcterms:W3CDTF">2021-04-20T22:27:00Z</dcterms:created>
  <dcterms:modified xsi:type="dcterms:W3CDTF">2022-02-16T22:11:10Z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