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02B5" w14:textId="77777777" w:rsidR="00303194" w:rsidRDefault="00000000">
      <w:pPr>
        <w:spacing w:before="36"/>
        <w:ind w:left="2168" w:right="2152"/>
        <w:jc w:val="center"/>
        <w:rPr>
          <w:b/>
          <w:sz w:val="24"/>
        </w:rPr>
      </w:pPr>
      <w:r>
        <w:rPr>
          <w:b/>
          <w:color w:val="006EC0"/>
          <w:sz w:val="24"/>
        </w:rPr>
        <w:t>Podaljšana</w:t>
      </w:r>
      <w:r>
        <w:rPr>
          <w:b/>
          <w:color w:val="006EC0"/>
          <w:spacing w:val="-7"/>
          <w:sz w:val="24"/>
        </w:rPr>
        <w:t xml:space="preserve"> </w:t>
      </w:r>
      <w:r>
        <w:rPr>
          <w:b/>
          <w:color w:val="006EC0"/>
          <w:sz w:val="24"/>
        </w:rPr>
        <w:t>garancija</w:t>
      </w:r>
      <w:r>
        <w:rPr>
          <w:b/>
          <w:color w:val="006EC0"/>
          <w:spacing w:val="-6"/>
          <w:sz w:val="24"/>
        </w:rPr>
        <w:t xml:space="preserve"> </w:t>
      </w:r>
      <w:r>
        <w:rPr>
          <w:b/>
          <w:color w:val="006EC0"/>
          <w:sz w:val="24"/>
        </w:rPr>
        <w:t>za</w:t>
      </w:r>
      <w:r>
        <w:rPr>
          <w:b/>
          <w:color w:val="006EC0"/>
          <w:spacing w:val="-7"/>
          <w:sz w:val="24"/>
        </w:rPr>
        <w:t xml:space="preserve"> </w:t>
      </w:r>
      <w:r>
        <w:rPr>
          <w:b/>
          <w:color w:val="006EC0"/>
          <w:sz w:val="24"/>
        </w:rPr>
        <w:t>izdelke</w:t>
      </w:r>
      <w:r>
        <w:rPr>
          <w:b/>
          <w:color w:val="006EC0"/>
          <w:spacing w:val="-5"/>
          <w:sz w:val="24"/>
        </w:rPr>
        <w:t xml:space="preserve"> </w:t>
      </w:r>
      <w:r>
        <w:rPr>
          <w:b/>
          <w:color w:val="006EC0"/>
          <w:sz w:val="24"/>
        </w:rPr>
        <w:t>za</w:t>
      </w:r>
      <w:r>
        <w:rPr>
          <w:b/>
          <w:color w:val="006EC0"/>
          <w:spacing w:val="-5"/>
          <w:sz w:val="24"/>
        </w:rPr>
        <w:t xml:space="preserve"> </w:t>
      </w:r>
      <w:r>
        <w:rPr>
          <w:b/>
          <w:color w:val="006EC0"/>
          <w:sz w:val="24"/>
        </w:rPr>
        <w:t>moško</w:t>
      </w:r>
      <w:r>
        <w:rPr>
          <w:b/>
          <w:color w:val="006EC0"/>
          <w:spacing w:val="-8"/>
          <w:sz w:val="24"/>
        </w:rPr>
        <w:t xml:space="preserve"> </w:t>
      </w:r>
      <w:r>
        <w:rPr>
          <w:b/>
          <w:color w:val="006EC0"/>
          <w:sz w:val="24"/>
        </w:rPr>
        <w:t xml:space="preserve">nego </w:t>
      </w:r>
      <w:r>
        <w:rPr>
          <w:b/>
          <w:color w:val="006EC0"/>
          <w:spacing w:val="-2"/>
          <w:sz w:val="24"/>
        </w:rPr>
        <w:t>Philips</w:t>
      </w:r>
    </w:p>
    <w:p w14:paraId="2B19C56D" w14:textId="77777777" w:rsidR="00303194" w:rsidRDefault="00303194">
      <w:pPr>
        <w:pStyle w:val="BodyText"/>
        <w:rPr>
          <w:b/>
          <w:sz w:val="21"/>
        </w:rPr>
      </w:pPr>
    </w:p>
    <w:p w14:paraId="16B7C11D" w14:textId="77777777" w:rsidR="00303194" w:rsidRDefault="00000000">
      <w:pPr>
        <w:pStyle w:val="Heading1"/>
      </w:pPr>
      <w:r>
        <w:rPr>
          <w:color w:val="006EC0"/>
        </w:rPr>
        <w:t>Pogoji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podaljšane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garancije</w:t>
      </w:r>
      <w:r>
        <w:rPr>
          <w:color w:val="006EC0"/>
          <w:spacing w:val="-6"/>
        </w:rPr>
        <w:t xml:space="preserve"> </w:t>
      </w:r>
      <w:r>
        <w:rPr>
          <w:color w:val="006EC0"/>
        </w:rPr>
        <w:t>za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izdelke</w:t>
      </w:r>
      <w:r>
        <w:rPr>
          <w:color w:val="006EC0"/>
          <w:spacing w:val="-12"/>
        </w:rPr>
        <w:t xml:space="preserve"> </w:t>
      </w:r>
      <w:r>
        <w:rPr>
          <w:color w:val="006EC0"/>
        </w:rPr>
        <w:t>za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moško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nego</w:t>
      </w:r>
      <w:r>
        <w:rPr>
          <w:color w:val="006EC0"/>
          <w:spacing w:val="-11"/>
        </w:rPr>
        <w:t xml:space="preserve"> </w:t>
      </w:r>
      <w:r>
        <w:rPr>
          <w:color w:val="006EC0"/>
          <w:spacing w:val="-2"/>
        </w:rPr>
        <w:t>Philips</w:t>
      </w:r>
    </w:p>
    <w:p w14:paraId="22783933" w14:textId="77777777" w:rsidR="00303194" w:rsidRDefault="00303194">
      <w:pPr>
        <w:pStyle w:val="BodyText"/>
        <w:spacing w:before="3"/>
        <w:rPr>
          <w:b/>
          <w:sz w:val="20"/>
        </w:rPr>
      </w:pPr>
    </w:p>
    <w:p w14:paraId="79370DD3" w14:textId="2002FE2E" w:rsidR="00303194" w:rsidRDefault="00000000">
      <w:pPr>
        <w:ind w:left="116"/>
        <w:rPr>
          <w:spacing w:val="-2"/>
          <w:sz w:val="20"/>
        </w:rPr>
      </w:pPr>
      <w:r>
        <w:rPr>
          <w:sz w:val="20"/>
        </w:rPr>
        <w:t>Philips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nudi</w:t>
      </w:r>
      <w:r>
        <w:rPr>
          <w:spacing w:val="-8"/>
          <w:sz w:val="20"/>
        </w:rPr>
        <w:t xml:space="preserve"> </w:t>
      </w:r>
      <w:r>
        <w:rPr>
          <w:sz w:val="20"/>
        </w:rPr>
        <w:t>običajno</w:t>
      </w:r>
      <w:r>
        <w:rPr>
          <w:spacing w:val="-5"/>
          <w:sz w:val="20"/>
        </w:rPr>
        <w:t xml:space="preserve"> </w:t>
      </w:r>
      <w:r>
        <w:rPr>
          <w:sz w:val="20"/>
        </w:rPr>
        <w:t>garancijo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svoje</w:t>
      </w:r>
      <w:r>
        <w:rPr>
          <w:spacing w:val="-5"/>
          <w:sz w:val="20"/>
        </w:rPr>
        <w:t xml:space="preserve"> </w:t>
      </w:r>
      <w:r>
        <w:rPr>
          <w:sz w:val="20"/>
        </w:rPr>
        <w:t>proizvode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dve</w:t>
      </w:r>
      <w:r>
        <w:rPr>
          <w:spacing w:val="-6"/>
          <w:sz w:val="20"/>
        </w:rPr>
        <w:t xml:space="preserve"> </w:t>
      </w:r>
      <w:r>
        <w:rPr>
          <w:sz w:val="20"/>
        </w:rPr>
        <w:t>(2)</w:t>
      </w:r>
      <w:r>
        <w:rPr>
          <w:spacing w:val="-6"/>
          <w:sz w:val="20"/>
        </w:rPr>
        <w:t xml:space="preserve"> </w:t>
      </w:r>
      <w:r>
        <w:rPr>
          <w:sz w:val="20"/>
        </w:rPr>
        <w:t>leti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dneva</w:t>
      </w:r>
      <w:r>
        <w:rPr>
          <w:spacing w:val="-7"/>
          <w:sz w:val="20"/>
        </w:rPr>
        <w:t xml:space="preserve"> </w:t>
      </w:r>
      <w:r>
        <w:rPr>
          <w:sz w:val="20"/>
        </w:rPr>
        <w:t>nakupa.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nadaljevanju lahko</w:t>
      </w:r>
      <w:r>
        <w:rPr>
          <w:spacing w:val="-1"/>
          <w:sz w:val="20"/>
        </w:rPr>
        <w:t xml:space="preserve"> </w:t>
      </w:r>
      <w:r>
        <w:rPr>
          <w:sz w:val="20"/>
        </w:rPr>
        <w:t>preberete</w:t>
      </w:r>
      <w:r>
        <w:rPr>
          <w:spacing w:val="-2"/>
          <w:sz w:val="20"/>
        </w:rPr>
        <w:t xml:space="preserve"> </w:t>
      </w:r>
      <w:r>
        <w:rPr>
          <w:sz w:val="20"/>
        </w:rPr>
        <w:t>pogoje</w:t>
      </w:r>
      <w:r>
        <w:rPr>
          <w:spacing w:val="-2"/>
          <w:sz w:val="20"/>
        </w:rPr>
        <w:t xml:space="preserve"> </w:t>
      </w:r>
      <w:r>
        <w:rPr>
          <w:sz w:val="20"/>
        </w:rPr>
        <w:t>standardne</w:t>
      </w:r>
      <w:r>
        <w:rPr>
          <w:spacing w:val="-2"/>
          <w:sz w:val="20"/>
        </w:rPr>
        <w:t xml:space="preserve"> </w:t>
      </w:r>
      <w:r>
        <w:rPr>
          <w:sz w:val="20"/>
        </w:rPr>
        <w:t>garancije.</w:t>
      </w:r>
      <w:r>
        <w:rPr>
          <w:spacing w:val="-1"/>
          <w:sz w:val="20"/>
        </w:rPr>
        <w:t xml:space="preserve"> </w:t>
      </w:r>
      <w:r>
        <w:rPr>
          <w:sz w:val="20"/>
        </w:rPr>
        <w:t>Poleg</w:t>
      </w:r>
      <w:r>
        <w:rPr>
          <w:spacing w:val="-2"/>
          <w:sz w:val="20"/>
        </w:rPr>
        <w:t xml:space="preserve"> </w:t>
      </w:r>
      <w:r>
        <w:rPr>
          <w:sz w:val="20"/>
        </w:rPr>
        <w:t>standardne</w:t>
      </w:r>
      <w:r>
        <w:rPr>
          <w:spacing w:val="-2"/>
          <w:sz w:val="20"/>
        </w:rPr>
        <w:t xml:space="preserve"> </w:t>
      </w:r>
      <w:r>
        <w:rPr>
          <w:sz w:val="20"/>
        </w:rPr>
        <w:t>garancije,</w:t>
      </w:r>
      <w:r>
        <w:rPr>
          <w:spacing w:val="-1"/>
          <w:sz w:val="20"/>
        </w:rPr>
        <w:t xml:space="preserve"> </w:t>
      </w:r>
      <w:r>
        <w:rPr>
          <w:sz w:val="20"/>
        </w:rPr>
        <w:t>ki</w:t>
      </w:r>
      <w:r>
        <w:rPr>
          <w:spacing w:val="-1"/>
          <w:sz w:val="20"/>
        </w:rPr>
        <w:t xml:space="preserve"> </w:t>
      </w:r>
      <w:r>
        <w:rPr>
          <w:sz w:val="20"/>
        </w:rPr>
        <w:t>traja</w:t>
      </w:r>
      <w:r>
        <w:rPr>
          <w:spacing w:val="-1"/>
          <w:sz w:val="20"/>
        </w:rPr>
        <w:t xml:space="preserve"> </w:t>
      </w:r>
      <w:r>
        <w:rPr>
          <w:sz w:val="20"/>
        </w:rPr>
        <w:t>dve</w:t>
      </w:r>
      <w:r>
        <w:rPr>
          <w:spacing w:val="-2"/>
          <w:sz w:val="20"/>
        </w:rPr>
        <w:t xml:space="preserve"> </w:t>
      </w:r>
      <w:r>
        <w:rPr>
          <w:sz w:val="20"/>
        </w:rPr>
        <w:t>(2)</w:t>
      </w:r>
      <w:r>
        <w:rPr>
          <w:spacing w:val="-2"/>
          <w:sz w:val="20"/>
        </w:rPr>
        <w:t xml:space="preserve"> </w:t>
      </w:r>
      <w:r>
        <w:rPr>
          <w:sz w:val="20"/>
        </w:rPr>
        <w:t>leti,</w:t>
      </w:r>
      <w:r>
        <w:rPr>
          <w:spacing w:val="-1"/>
          <w:sz w:val="20"/>
        </w:rPr>
        <w:t xml:space="preserve"> </w:t>
      </w:r>
      <w:r w:rsidR="004327FB" w:rsidRPr="004327FB">
        <w:rPr>
          <w:sz w:val="20"/>
        </w:rPr>
        <w:t xml:space="preserve">z registracijo pridobite </w:t>
      </w:r>
      <w:r w:rsidR="009C18B7">
        <w:rPr>
          <w:sz w:val="20"/>
        </w:rPr>
        <w:t xml:space="preserve">sedem let </w:t>
      </w:r>
      <w:r w:rsidR="004327FB" w:rsidRPr="004327FB">
        <w:rPr>
          <w:sz w:val="20"/>
        </w:rPr>
        <w:t>garancije (2+</w:t>
      </w:r>
      <w:r w:rsidR="009C18B7">
        <w:rPr>
          <w:sz w:val="20"/>
        </w:rPr>
        <w:t>5</w:t>
      </w:r>
      <w:r w:rsidR="004327FB" w:rsidRPr="004327FB">
        <w:rPr>
          <w:sz w:val="20"/>
        </w:rPr>
        <w:t>).</w:t>
      </w:r>
      <w:r w:rsidR="004327FB">
        <w:rPr>
          <w:sz w:val="20"/>
        </w:rPr>
        <w:t xml:space="preserve"> </w:t>
      </w:r>
      <w:r>
        <w:rPr>
          <w:sz w:val="20"/>
        </w:rPr>
        <w:t xml:space="preserve">V tem dokumentu so navedeni vsi pogoji za koriščenjedodatne, podaljšane </w:t>
      </w:r>
      <w:r>
        <w:rPr>
          <w:spacing w:val="-2"/>
          <w:sz w:val="20"/>
        </w:rPr>
        <w:t>garancije.</w:t>
      </w:r>
    </w:p>
    <w:p w14:paraId="70D7930B" w14:textId="77777777" w:rsidR="00EE7C30" w:rsidRDefault="00EE7C30">
      <w:pPr>
        <w:ind w:left="116"/>
        <w:rPr>
          <w:spacing w:val="-2"/>
          <w:sz w:val="20"/>
        </w:rPr>
      </w:pPr>
    </w:p>
    <w:p w14:paraId="50B60166" w14:textId="77777777" w:rsidR="00EE7C30" w:rsidRPr="00EE7C30" w:rsidRDefault="00EE7C30" w:rsidP="00EE7C30">
      <w:pPr>
        <w:ind w:left="116"/>
        <w:rPr>
          <w:sz w:val="20"/>
        </w:rPr>
      </w:pPr>
      <w:r w:rsidRPr="00EE7C30">
        <w:rPr>
          <w:sz w:val="20"/>
        </w:rPr>
        <w:t>Promocija velja za vse izdelke, navedene na spletni strani:</w:t>
      </w:r>
    </w:p>
    <w:p w14:paraId="501A4F9D" w14:textId="1761F518" w:rsidR="00303194" w:rsidRDefault="004327FB" w:rsidP="004327FB">
      <w:pPr>
        <w:pStyle w:val="BodyText"/>
        <w:spacing w:before="7"/>
        <w:jc w:val="center"/>
      </w:pPr>
      <w:r>
        <w:t>XXXXX</w:t>
      </w:r>
    </w:p>
    <w:p w14:paraId="0F317133" w14:textId="77777777" w:rsidR="004327FB" w:rsidRDefault="004327FB" w:rsidP="004327FB">
      <w:pPr>
        <w:pStyle w:val="BodyText"/>
        <w:spacing w:before="7"/>
        <w:jc w:val="center"/>
      </w:pPr>
    </w:p>
    <w:p w14:paraId="36380C96" w14:textId="77777777" w:rsidR="004327FB" w:rsidRDefault="004327FB" w:rsidP="004327FB">
      <w:pPr>
        <w:pStyle w:val="BodyText"/>
        <w:spacing w:before="7"/>
        <w:jc w:val="center"/>
      </w:pPr>
    </w:p>
    <w:p w14:paraId="1895A8F9" w14:textId="06486979" w:rsidR="004327FB" w:rsidRPr="004327FB" w:rsidRDefault="004327FB" w:rsidP="004327FB">
      <w:pPr>
        <w:pStyle w:val="BodyText"/>
        <w:spacing w:before="7"/>
        <w:rPr>
          <w:sz w:val="22"/>
          <w:szCs w:val="24"/>
        </w:rPr>
      </w:pPr>
      <w:r w:rsidRPr="004327FB">
        <w:rPr>
          <w:b/>
          <w:bCs/>
          <w:color w:val="006EC0"/>
          <w:sz w:val="24"/>
          <w:szCs w:val="24"/>
        </w:rPr>
        <w:t>Standardna garancija</w:t>
      </w:r>
    </w:p>
    <w:p w14:paraId="7876CF61" w14:textId="77777777" w:rsidR="00EE7C30" w:rsidRDefault="00EE7C30">
      <w:pPr>
        <w:pStyle w:val="BodyText"/>
        <w:spacing w:before="7"/>
        <w:rPr>
          <w:sz w:val="20"/>
          <w:szCs w:val="22"/>
        </w:rPr>
      </w:pPr>
    </w:p>
    <w:p w14:paraId="462E7CA1" w14:textId="77777777" w:rsidR="00EE7C30" w:rsidRDefault="00EE7C30">
      <w:pPr>
        <w:pStyle w:val="BodyText"/>
        <w:spacing w:before="7"/>
        <w:rPr>
          <w:sz w:val="19"/>
        </w:rPr>
      </w:pPr>
    </w:p>
    <w:p w14:paraId="1C6D0C89" w14:textId="77777777" w:rsidR="00303194" w:rsidRDefault="0000000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44" w:lineRule="auto"/>
        <w:ind w:right="199"/>
        <w:rPr>
          <w:sz w:val="18"/>
        </w:rPr>
      </w:pPr>
      <w:r>
        <w:rPr>
          <w:sz w:val="18"/>
        </w:rPr>
        <w:t>Philips</w:t>
      </w:r>
      <w:r>
        <w:rPr>
          <w:spacing w:val="-5"/>
          <w:sz w:val="18"/>
        </w:rPr>
        <w:t xml:space="preserve"> </w:t>
      </w:r>
      <w:r>
        <w:rPr>
          <w:sz w:val="18"/>
        </w:rPr>
        <w:t>Personal</w:t>
      </w:r>
      <w:r>
        <w:rPr>
          <w:spacing w:val="-3"/>
          <w:sz w:val="18"/>
        </w:rPr>
        <w:t xml:space="preserve"> </w:t>
      </w:r>
      <w:r>
        <w:rPr>
          <w:sz w:val="18"/>
        </w:rPr>
        <w:t>Health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4"/>
          <w:sz w:val="18"/>
        </w:rPr>
        <w:t xml:space="preserve"> </w:t>
      </w:r>
      <w:r>
        <w:rPr>
          <w:sz w:val="18"/>
        </w:rPr>
        <w:t>svoje</w:t>
      </w:r>
      <w:r>
        <w:rPr>
          <w:spacing w:val="-4"/>
          <w:sz w:val="18"/>
        </w:rPr>
        <w:t xml:space="preserve"> </w:t>
      </w:r>
      <w:r>
        <w:rPr>
          <w:sz w:val="18"/>
        </w:rPr>
        <w:t>izdelke</w:t>
      </w:r>
      <w:r>
        <w:rPr>
          <w:spacing w:val="-2"/>
          <w:sz w:val="18"/>
        </w:rPr>
        <w:t xml:space="preserve"> </w:t>
      </w:r>
      <w:r>
        <w:rPr>
          <w:sz w:val="18"/>
        </w:rPr>
        <w:t>nudi</w:t>
      </w:r>
      <w:r>
        <w:rPr>
          <w:spacing w:val="-4"/>
          <w:sz w:val="18"/>
        </w:rPr>
        <w:t xml:space="preserve"> </w:t>
      </w:r>
      <w:r>
        <w:rPr>
          <w:sz w:val="18"/>
        </w:rPr>
        <w:t>običajno</w:t>
      </w:r>
      <w:r>
        <w:rPr>
          <w:spacing w:val="-2"/>
          <w:sz w:val="18"/>
        </w:rPr>
        <w:t xml:space="preserve"> </w:t>
      </w:r>
      <w:r>
        <w:rPr>
          <w:sz w:val="18"/>
        </w:rPr>
        <w:t>garancijo za</w:t>
      </w:r>
      <w:r>
        <w:rPr>
          <w:spacing w:val="-3"/>
          <w:sz w:val="18"/>
        </w:rPr>
        <w:t xml:space="preserve"> </w:t>
      </w:r>
      <w:r>
        <w:rPr>
          <w:sz w:val="18"/>
        </w:rPr>
        <w:t>dve</w:t>
      </w:r>
      <w:r>
        <w:rPr>
          <w:spacing w:val="-4"/>
          <w:sz w:val="18"/>
        </w:rPr>
        <w:t xml:space="preserve"> </w:t>
      </w:r>
      <w:r>
        <w:rPr>
          <w:sz w:val="18"/>
        </w:rPr>
        <w:t>leti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dneva nakupa.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primeru</w:t>
      </w:r>
      <w:r>
        <w:rPr>
          <w:spacing w:val="-7"/>
          <w:sz w:val="18"/>
        </w:rPr>
        <w:t xml:space="preserve"> </w:t>
      </w:r>
      <w:r>
        <w:rPr>
          <w:sz w:val="18"/>
        </w:rPr>
        <w:t>okvar, nastalih zaradi</w:t>
      </w:r>
      <w:r>
        <w:rPr>
          <w:spacing w:val="-5"/>
          <w:sz w:val="18"/>
        </w:rPr>
        <w:t xml:space="preserve"> </w:t>
      </w:r>
      <w:r>
        <w:rPr>
          <w:sz w:val="18"/>
        </w:rPr>
        <w:t>napak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materialu</w:t>
      </w:r>
      <w:r>
        <w:rPr>
          <w:spacing w:val="-5"/>
          <w:sz w:val="18"/>
        </w:rPr>
        <w:t xml:space="preserve"> </w:t>
      </w:r>
      <w:r>
        <w:rPr>
          <w:sz w:val="18"/>
        </w:rPr>
        <w:t>ali</w:t>
      </w:r>
      <w:r>
        <w:rPr>
          <w:spacing w:val="-3"/>
          <w:sz w:val="18"/>
        </w:rPr>
        <w:t xml:space="preserve"> </w:t>
      </w:r>
      <w:r>
        <w:rPr>
          <w:sz w:val="18"/>
        </w:rPr>
        <w:t>pri</w:t>
      </w:r>
      <w:r>
        <w:rPr>
          <w:spacing w:val="-6"/>
          <w:sz w:val="18"/>
        </w:rPr>
        <w:t xml:space="preserve"> </w:t>
      </w:r>
      <w:r>
        <w:rPr>
          <w:sz w:val="18"/>
        </w:rPr>
        <w:t>sami</w:t>
      </w:r>
      <w:r>
        <w:rPr>
          <w:spacing w:val="-3"/>
          <w:sz w:val="18"/>
        </w:rPr>
        <w:t xml:space="preserve"> </w:t>
      </w:r>
      <w:r>
        <w:rPr>
          <w:sz w:val="18"/>
        </w:rPr>
        <w:t>izdelavi,</w:t>
      </w:r>
      <w:r>
        <w:rPr>
          <w:spacing w:val="-4"/>
          <w:sz w:val="18"/>
        </w:rPr>
        <w:t xml:space="preserve"> </w:t>
      </w:r>
      <w:r>
        <w:rPr>
          <w:sz w:val="18"/>
        </w:rPr>
        <w:t>bo</w:t>
      </w:r>
      <w:r>
        <w:rPr>
          <w:spacing w:val="-1"/>
          <w:sz w:val="18"/>
        </w:rPr>
        <w:t xml:space="preserve"> </w:t>
      </w:r>
      <w:r>
        <w:rPr>
          <w:sz w:val="18"/>
        </w:rPr>
        <w:t>Philips</w:t>
      </w:r>
      <w:r>
        <w:rPr>
          <w:spacing w:val="-6"/>
          <w:sz w:val="18"/>
        </w:rPr>
        <w:t xml:space="preserve"> </w:t>
      </w:r>
      <w:r>
        <w:rPr>
          <w:sz w:val="18"/>
        </w:rPr>
        <w:t>Personal</w:t>
      </w:r>
      <w:r>
        <w:rPr>
          <w:spacing w:val="-5"/>
          <w:sz w:val="18"/>
        </w:rPr>
        <w:t xml:space="preserve"> </w:t>
      </w:r>
      <w:r>
        <w:rPr>
          <w:sz w:val="18"/>
        </w:rPr>
        <w:t>Health</w:t>
      </w:r>
      <w:r>
        <w:rPr>
          <w:spacing w:val="-5"/>
          <w:sz w:val="18"/>
        </w:rPr>
        <w:t xml:space="preserve"> </w:t>
      </w:r>
      <w:r>
        <w:rPr>
          <w:sz w:val="18"/>
        </w:rPr>
        <w:t>popravil</w:t>
      </w:r>
      <w:r>
        <w:rPr>
          <w:spacing w:val="-5"/>
          <w:sz w:val="18"/>
        </w:rPr>
        <w:t xml:space="preserve"> </w:t>
      </w:r>
      <w:r>
        <w:rPr>
          <w:sz w:val="18"/>
        </w:rPr>
        <w:t>ali</w:t>
      </w:r>
      <w:r>
        <w:rPr>
          <w:spacing w:val="-5"/>
          <w:sz w:val="18"/>
        </w:rPr>
        <w:t xml:space="preserve"> </w:t>
      </w:r>
      <w:r>
        <w:rPr>
          <w:sz w:val="18"/>
        </w:rPr>
        <w:t>zamenjal</w:t>
      </w:r>
      <w:r>
        <w:rPr>
          <w:spacing w:val="-5"/>
          <w:sz w:val="18"/>
        </w:rPr>
        <w:t xml:space="preserve"> </w:t>
      </w:r>
      <w:r>
        <w:rPr>
          <w:sz w:val="18"/>
        </w:rPr>
        <w:t>izdelek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lastne</w:t>
      </w:r>
      <w:r>
        <w:rPr>
          <w:spacing w:val="-5"/>
          <w:sz w:val="18"/>
        </w:rPr>
        <w:t xml:space="preserve"> </w:t>
      </w:r>
      <w:r>
        <w:rPr>
          <w:sz w:val="18"/>
        </w:rPr>
        <w:t>stroške.</w:t>
      </w:r>
    </w:p>
    <w:p w14:paraId="1E8696B9" w14:textId="77777777" w:rsidR="00303194" w:rsidRDefault="0000000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right="410"/>
        <w:rPr>
          <w:sz w:val="18"/>
        </w:rPr>
      </w:pPr>
      <w:r>
        <w:rPr>
          <w:sz w:val="18"/>
        </w:rPr>
        <w:t>Philips Personal Health bo kril stroške popravila ali zamenjave samo ob predložitvi dokazov, kopije računa, kjer je vidno,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dan</w:t>
      </w:r>
      <w:r>
        <w:rPr>
          <w:spacing w:val="-6"/>
          <w:sz w:val="18"/>
        </w:rPr>
        <w:t xml:space="preserve"> </w:t>
      </w:r>
      <w:r>
        <w:rPr>
          <w:sz w:val="18"/>
        </w:rPr>
        <w:t>oddaje</w:t>
      </w:r>
      <w:r>
        <w:rPr>
          <w:spacing w:val="-5"/>
          <w:sz w:val="18"/>
        </w:rPr>
        <w:t xml:space="preserve"> </w:t>
      </w:r>
      <w:r>
        <w:rPr>
          <w:sz w:val="18"/>
        </w:rPr>
        <w:t>izdelka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servis</w:t>
      </w:r>
      <w:r>
        <w:rPr>
          <w:spacing w:val="-6"/>
          <w:sz w:val="18"/>
        </w:rPr>
        <w:t xml:space="preserve"> </w:t>
      </w:r>
      <w:r>
        <w:rPr>
          <w:sz w:val="18"/>
        </w:rPr>
        <w:t>še</w:t>
      </w:r>
      <w:r>
        <w:rPr>
          <w:spacing w:val="-6"/>
          <w:sz w:val="18"/>
        </w:rPr>
        <w:t xml:space="preserve"> </w:t>
      </w:r>
      <w:r>
        <w:rPr>
          <w:sz w:val="18"/>
        </w:rPr>
        <w:t>spada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obdobje</w:t>
      </w:r>
      <w:r>
        <w:rPr>
          <w:spacing w:val="-6"/>
          <w:sz w:val="18"/>
        </w:rPr>
        <w:t xml:space="preserve"> </w:t>
      </w:r>
      <w:r>
        <w:rPr>
          <w:sz w:val="18"/>
        </w:rPr>
        <w:t>trajanja</w:t>
      </w:r>
      <w:r>
        <w:rPr>
          <w:spacing w:val="-1"/>
          <w:sz w:val="18"/>
        </w:rPr>
        <w:t xml:space="preserve"> </w:t>
      </w:r>
      <w:r>
        <w:rPr>
          <w:sz w:val="18"/>
        </w:rPr>
        <w:t>garancije.</w:t>
      </w:r>
      <w:r>
        <w:rPr>
          <w:spacing w:val="-5"/>
          <w:sz w:val="18"/>
        </w:rPr>
        <w:t xml:space="preserve"> </w:t>
      </w:r>
      <w:r>
        <w:rPr>
          <w:sz w:val="18"/>
        </w:rPr>
        <w:t>Garancija</w:t>
      </w:r>
      <w:r>
        <w:rPr>
          <w:spacing w:val="-3"/>
          <w:sz w:val="18"/>
        </w:rPr>
        <w:t xml:space="preserve"> </w:t>
      </w:r>
      <w:r>
        <w:rPr>
          <w:sz w:val="18"/>
        </w:rPr>
        <w:t>ne</w:t>
      </w:r>
      <w:r>
        <w:rPr>
          <w:spacing w:val="-8"/>
          <w:sz w:val="18"/>
        </w:rPr>
        <w:t xml:space="preserve"> </w:t>
      </w:r>
      <w:r>
        <w:rPr>
          <w:sz w:val="18"/>
        </w:rPr>
        <w:t>velja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izdelke</w:t>
      </w:r>
      <w:r>
        <w:rPr>
          <w:spacing w:val="-2"/>
          <w:sz w:val="18"/>
        </w:rPr>
        <w:t xml:space="preserve"> </w:t>
      </w:r>
      <w:r>
        <w:rPr>
          <w:sz w:val="18"/>
        </w:rPr>
        <w:t>in/ali</w:t>
      </w:r>
      <w:r>
        <w:rPr>
          <w:spacing w:val="-3"/>
          <w:sz w:val="18"/>
        </w:rPr>
        <w:t xml:space="preserve"> </w:t>
      </w:r>
      <w:r>
        <w:rPr>
          <w:sz w:val="18"/>
        </w:rPr>
        <w:t>dele izdelkov, ki so podvrženi obrabi, ki se smatrajo za potrošne dele ali so izdelani iz stekla. - Garancija ne velja za</w:t>
      </w:r>
    </w:p>
    <w:p w14:paraId="2C50FE77" w14:textId="77777777" w:rsidR="00303194" w:rsidRDefault="00000000">
      <w:pPr>
        <w:pStyle w:val="BodyText"/>
        <w:spacing w:line="237" w:lineRule="auto"/>
        <w:ind w:left="836"/>
      </w:pPr>
      <w:r>
        <w:t>poškodbe ali okvare, nastale zaradi napačne uporabe ali nepravilnega vzdrževanja (npr. za dele, ki so se zlepili zaradi vodnega</w:t>
      </w:r>
      <w:r>
        <w:rPr>
          <w:spacing w:val="-6"/>
        </w:rPr>
        <w:t xml:space="preserve"> </w:t>
      </w:r>
      <w:r>
        <w:t>kamna),</w:t>
      </w:r>
      <w:r>
        <w:rPr>
          <w:spacing w:val="-5"/>
        </w:rPr>
        <w:t xml:space="preserve"> </w:t>
      </w:r>
      <w:r>
        <w:t>ali</w:t>
      </w:r>
      <w:r>
        <w:rPr>
          <w:spacing w:val="-7"/>
        </w:rPr>
        <w:t xml:space="preserve"> </w:t>
      </w:r>
      <w:r>
        <w:t>posledično</w:t>
      </w:r>
      <w:r>
        <w:rPr>
          <w:spacing w:val="-4"/>
        </w:rPr>
        <w:t xml:space="preserve"> </w:t>
      </w:r>
      <w:r>
        <w:t>zaradi</w:t>
      </w:r>
      <w:r>
        <w:rPr>
          <w:spacing w:val="-6"/>
        </w:rPr>
        <w:t xml:space="preserve"> </w:t>
      </w:r>
      <w:r>
        <w:t>zamenjav</w:t>
      </w:r>
      <w:r>
        <w:rPr>
          <w:spacing w:val="-4"/>
        </w:rPr>
        <w:t xml:space="preserve"> </w:t>
      </w:r>
      <w:r>
        <w:t>oz.</w:t>
      </w:r>
      <w:r>
        <w:rPr>
          <w:spacing w:val="-5"/>
        </w:rPr>
        <w:t xml:space="preserve"> </w:t>
      </w:r>
      <w:r>
        <w:t>popravil,</w:t>
      </w:r>
      <w:r>
        <w:rPr>
          <w:spacing w:val="-5"/>
        </w:rPr>
        <w:t xml:space="preserve"> </w:t>
      </w:r>
      <w:r>
        <w:t>ki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jih</w:t>
      </w:r>
      <w:r>
        <w:rPr>
          <w:spacing w:val="-9"/>
        </w:rPr>
        <w:t xml:space="preserve"> </w:t>
      </w:r>
      <w:r>
        <w:t>izvršile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Philips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 xml:space="preserve">nepooblaščene </w:t>
      </w:r>
      <w:r>
        <w:rPr>
          <w:spacing w:val="-2"/>
        </w:rPr>
        <w:t>osebe.</w:t>
      </w:r>
    </w:p>
    <w:p w14:paraId="3A3EEB1B" w14:textId="77777777" w:rsidR="00303194" w:rsidRDefault="0000000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42" w:lineRule="auto"/>
        <w:ind w:right="202"/>
        <w:rPr>
          <w:sz w:val="18"/>
        </w:rPr>
      </w:pPr>
      <w:r>
        <w:rPr>
          <w:sz w:val="18"/>
        </w:rPr>
        <w:t>Ta naprava je namenjena izključno za domačo uporabo. V kolikor se z njo ne rokuje pravilno, se jo uporablja v profesionalne</w:t>
      </w:r>
      <w:r>
        <w:rPr>
          <w:spacing w:val="-6"/>
          <w:sz w:val="18"/>
        </w:rPr>
        <w:t xml:space="preserve"> </w:t>
      </w:r>
      <w:r>
        <w:rPr>
          <w:sz w:val="18"/>
        </w:rPr>
        <w:t>ali</w:t>
      </w:r>
      <w:r>
        <w:rPr>
          <w:spacing w:val="-6"/>
          <w:sz w:val="18"/>
        </w:rPr>
        <w:t xml:space="preserve"> </w:t>
      </w:r>
      <w:r>
        <w:rPr>
          <w:sz w:val="18"/>
        </w:rPr>
        <w:t>polprofesionalne</w:t>
      </w:r>
      <w:r>
        <w:rPr>
          <w:spacing w:val="-6"/>
          <w:sz w:val="18"/>
        </w:rPr>
        <w:t xml:space="preserve"> </w:t>
      </w:r>
      <w:r>
        <w:rPr>
          <w:sz w:val="18"/>
        </w:rPr>
        <w:t>namene,</w:t>
      </w:r>
      <w:r>
        <w:rPr>
          <w:spacing w:val="-5"/>
          <w:sz w:val="18"/>
        </w:rPr>
        <w:t xml:space="preserve"> </w:t>
      </w:r>
      <w:r>
        <w:rPr>
          <w:sz w:val="18"/>
        </w:rPr>
        <w:t>ali</w:t>
      </w:r>
      <w:r>
        <w:rPr>
          <w:spacing w:val="-6"/>
          <w:sz w:val="18"/>
        </w:rPr>
        <w:t xml:space="preserve"> </w:t>
      </w:r>
      <w:r>
        <w:rPr>
          <w:sz w:val="18"/>
        </w:rPr>
        <w:t>če</w:t>
      </w:r>
      <w:r>
        <w:rPr>
          <w:spacing w:val="-7"/>
          <w:sz w:val="18"/>
        </w:rPr>
        <w:t xml:space="preserve"> </w:t>
      </w:r>
      <w:r>
        <w:rPr>
          <w:sz w:val="18"/>
        </w:rPr>
        <w:t>uporabnik</w:t>
      </w:r>
      <w:r>
        <w:rPr>
          <w:spacing w:val="-6"/>
          <w:sz w:val="18"/>
        </w:rPr>
        <w:t xml:space="preserve"> </w:t>
      </w:r>
      <w:r>
        <w:rPr>
          <w:sz w:val="18"/>
        </w:rPr>
        <w:t>ne</w:t>
      </w:r>
      <w:r>
        <w:rPr>
          <w:spacing w:val="-7"/>
          <w:sz w:val="18"/>
        </w:rPr>
        <w:t xml:space="preserve"> </w:t>
      </w:r>
      <w:r>
        <w:rPr>
          <w:sz w:val="18"/>
        </w:rPr>
        <w:t>upošteva</w:t>
      </w:r>
      <w:r>
        <w:rPr>
          <w:spacing w:val="-5"/>
          <w:sz w:val="18"/>
        </w:rPr>
        <w:t xml:space="preserve"> </w:t>
      </w:r>
      <w:r>
        <w:rPr>
          <w:sz w:val="18"/>
        </w:rPr>
        <w:t>navodil</w:t>
      </w:r>
      <w:r>
        <w:rPr>
          <w:spacing w:val="-6"/>
          <w:sz w:val="18"/>
        </w:rPr>
        <w:t xml:space="preserve"> </w:t>
      </w:r>
      <w:r>
        <w:rPr>
          <w:sz w:val="18"/>
        </w:rPr>
        <w:t>iz</w:t>
      </w:r>
      <w:r>
        <w:rPr>
          <w:spacing w:val="-2"/>
          <w:sz w:val="18"/>
        </w:rPr>
        <w:t xml:space="preserve"> </w:t>
      </w:r>
      <w:r>
        <w:rPr>
          <w:sz w:val="18"/>
        </w:rPr>
        <w:t>priročnika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uporabo,</w:t>
      </w:r>
      <w:r>
        <w:rPr>
          <w:spacing w:val="-4"/>
          <w:sz w:val="18"/>
        </w:rPr>
        <w:t xml:space="preserve"> </w:t>
      </w:r>
      <w:r>
        <w:rPr>
          <w:sz w:val="18"/>
        </w:rPr>
        <w:t>garancije</w:t>
      </w:r>
      <w:r>
        <w:rPr>
          <w:spacing w:val="-6"/>
          <w:sz w:val="18"/>
        </w:rPr>
        <w:t xml:space="preserve"> </w:t>
      </w:r>
      <w:r>
        <w:rPr>
          <w:sz w:val="18"/>
        </w:rPr>
        <w:t>ni mogoče uveljavljati in Philips ne odgovarja za morebitno nastalo škodo.</w:t>
      </w:r>
    </w:p>
    <w:p w14:paraId="1ACE366A" w14:textId="77777777" w:rsidR="00303194" w:rsidRDefault="00000000">
      <w:pPr>
        <w:pStyle w:val="ListParagraph"/>
        <w:numPr>
          <w:ilvl w:val="0"/>
          <w:numId w:val="2"/>
        </w:numPr>
        <w:tabs>
          <w:tab w:val="left" w:pos="837"/>
        </w:tabs>
        <w:ind w:right="255"/>
        <w:jc w:val="both"/>
        <w:rPr>
          <w:sz w:val="18"/>
        </w:rPr>
      </w:pP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bi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zagotovila</w:t>
      </w:r>
      <w:r>
        <w:rPr>
          <w:spacing w:val="-5"/>
          <w:sz w:val="18"/>
        </w:rPr>
        <w:t xml:space="preserve"> </w:t>
      </w:r>
      <w:r>
        <w:rPr>
          <w:sz w:val="18"/>
        </w:rPr>
        <w:t>pravilna</w:t>
      </w:r>
      <w:r>
        <w:rPr>
          <w:spacing w:val="-6"/>
          <w:sz w:val="18"/>
        </w:rPr>
        <w:t xml:space="preserve"> </w:t>
      </w:r>
      <w:r>
        <w:rPr>
          <w:sz w:val="18"/>
        </w:rPr>
        <w:t>uporaba</w:t>
      </w:r>
      <w:r>
        <w:rPr>
          <w:spacing w:val="-5"/>
          <w:sz w:val="18"/>
        </w:rPr>
        <w:t xml:space="preserve"> </w:t>
      </w:r>
      <w:r>
        <w:rPr>
          <w:sz w:val="18"/>
        </w:rPr>
        <w:t>naprave,</w:t>
      </w:r>
      <w:r>
        <w:rPr>
          <w:spacing w:val="-5"/>
          <w:sz w:val="18"/>
        </w:rPr>
        <w:t xml:space="preserve"> </w:t>
      </w:r>
      <w:r>
        <w:rPr>
          <w:sz w:val="18"/>
        </w:rPr>
        <w:t>mora</w:t>
      </w:r>
      <w:r>
        <w:rPr>
          <w:spacing w:val="-6"/>
          <w:sz w:val="18"/>
        </w:rPr>
        <w:t xml:space="preserve"> </w:t>
      </w:r>
      <w:r>
        <w:rPr>
          <w:sz w:val="18"/>
        </w:rPr>
        <w:t>uporabnik</w:t>
      </w:r>
      <w:r>
        <w:rPr>
          <w:spacing w:val="-3"/>
          <w:sz w:val="18"/>
        </w:rPr>
        <w:t xml:space="preserve"> </w:t>
      </w:r>
      <w:r>
        <w:rPr>
          <w:sz w:val="18"/>
        </w:rPr>
        <w:t>strogo</w:t>
      </w:r>
      <w:r>
        <w:rPr>
          <w:spacing w:val="-5"/>
          <w:sz w:val="18"/>
        </w:rPr>
        <w:t xml:space="preserve"> </w:t>
      </w:r>
      <w:r>
        <w:rPr>
          <w:sz w:val="18"/>
        </w:rPr>
        <w:t>upoštevati</w:t>
      </w:r>
      <w:r>
        <w:rPr>
          <w:spacing w:val="-5"/>
          <w:sz w:val="18"/>
        </w:rPr>
        <w:t xml:space="preserve"> </w:t>
      </w:r>
      <w:r>
        <w:rPr>
          <w:sz w:val="18"/>
        </w:rPr>
        <w:t>vsa</w:t>
      </w:r>
      <w:r>
        <w:rPr>
          <w:spacing w:val="-6"/>
          <w:sz w:val="18"/>
        </w:rPr>
        <w:t xml:space="preserve"> </w:t>
      </w:r>
      <w:r>
        <w:rPr>
          <w:sz w:val="18"/>
        </w:rPr>
        <w:t>navodila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priročniku</w:t>
      </w:r>
      <w:r>
        <w:rPr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uporabo ter se</w:t>
      </w:r>
      <w:r>
        <w:rPr>
          <w:spacing w:val="-1"/>
          <w:sz w:val="18"/>
        </w:rPr>
        <w:t xml:space="preserve"> </w:t>
      </w:r>
      <w:r>
        <w:rPr>
          <w:sz w:val="18"/>
        </w:rPr>
        <w:t>vzdržati</w:t>
      </w:r>
      <w:r>
        <w:rPr>
          <w:spacing w:val="-1"/>
          <w:sz w:val="18"/>
        </w:rPr>
        <w:t xml:space="preserve"> </w:t>
      </w:r>
      <w:r>
        <w:rPr>
          <w:sz w:val="18"/>
        </w:rPr>
        <w:t>vseh</w:t>
      </w:r>
      <w:r>
        <w:rPr>
          <w:spacing w:val="-1"/>
          <w:sz w:val="18"/>
        </w:rPr>
        <w:t xml:space="preserve"> </w:t>
      </w:r>
      <w:r>
        <w:rPr>
          <w:sz w:val="18"/>
        </w:rPr>
        <w:t>postopkov ali načinov uporabe, ki</w:t>
      </w:r>
      <w:r>
        <w:rPr>
          <w:spacing w:val="-1"/>
          <w:sz w:val="18"/>
        </w:rPr>
        <w:t xml:space="preserve"> </w:t>
      </w:r>
      <w:r>
        <w:rPr>
          <w:sz w:val="18"/>
        </w:rPr>
        <w:t>so v priročniku</w:t>
      </w:r>
      <w:r>
        <w:rPr>
          <w:spacing w:val="-2"/>
          <w:sz w:val="18"/>
        </w:rPr>
        <w:t xml:space="preserve"> </w:t>
      </w:r>
      <w:r>
        <w:rPr>
          <w:sz w:val="18"/>
        </w:rPr>
        <w:t>opisani</w:t>
      </w:r>
      <w:r>
        <w:rPr>
          <w:spacing w:val="-1"/>
          <w:sz w:val="18"/>
        </w:rPr>
        <w:t xml:space="preserve"> </w:t>
      </w:r>
      <w:r>
        <w:rPr>
          <w:sz w:val="18"/>
        </w:rPr>
        <w:t>kot nezaželeni</w:t>
      </w:r>
      <w:r>
        <w:rPr>
          <w:spacing w:val="-1"/>
          <w:sz w:val="18"/>
        </w:rPr>
        <w:t xml:space="preserve"> </w:t>
      </w:r>
      <w:r>
        <w:rPr>
          <w:sz w:val="18"/>
        </w:rPr>
        <w:t>oz.</w:t>
      </w:r>
      <w:r>
        <w:rPr>
          <w:spacing w:val="-1"/>
          <w:sz w:val="18"/>
        </w:rPr>
        <w:t xml:space="preserve"> </w:t>
      </w:r>
      <w:r>
        <w:rPr>
          <w:sz w:val="18"/>
        </w:rPr>
        <w:t>zanje</w:t>
      </w:r>
      <w:r>
        <w:rPr>
          <w:spacing w:val="-1"/>
          <w:sz w:val="18"/>
        </w:rPr>
        <w:t xml:space="preserve"> </w:t>
      </w:r>
      <w:r>
        <w:rPr>
          <w:sz w:val="18"/>
        </w:rPr>
        <w:t>velja</w:t>
      </w:r>
      <w:r>
        <w:rPr>
          <w:spacing w:val="-1"/>
          <w:sz w:val="18"/>
        </w:rPr>
        <w:t xml:space="preserve"> </w:t>
      </w:r>
      <w:r>
        <w:rPr>
          <w:sz w:val="18"/>
        </w:rPr>
        <w:t>opozorilo, da so škodljivi</w:t>
      </w:r>
    </w:p>
    <w:p w14:paraId="740A3E8C" w14:textId="77777777" w:rsidR="00303194" w:rsidRDefault="00303194">
      <w:pPr>
        <w:pStyle w:val="BodyText"/>
        <w:spacing w:before="7"/>
        <w:rPr>
          <w:sz w:val="19"/>
        </w:rPr>
      </w:pPr>
    </w:p>
    <w:p w14:paraId="480E69FC" w14:textId="77777777" w:rsidR="00303194" w:rsidRDefault="00000000">
      <w:pPr>
        <w:pStyle w:val="Heading1"/>
      </w:pPr>
      <w:r>
        <w:rPr>
          <w:color w:val="006EC0"/>
          <w:spacing w:val="-2"/>
        </w:rPr>
        <w:t>Podaljšana</w:t>
      </w:r>
      <w:r>
        <w:rPr>
          <w:color w:val="006EC0"/>
          <w:spacing w:val="7"/>
        </w:rPr>
        <w:t xml:space="preserve"> </w:t>
      </w:r>
      <w:r>
        <w:rPr>
          <w:color w:val="006EC0"/>
          <w:spacing w:val="-2"/>
        </w:rPr>
        <w:t>garancija</w:t>
      </w:r>
    </w:p>
    <w:p w14:paraId="6C04BC64" w14:textId="77777777" w:rsidR="00303194" w:rsidRDefault="00303194">
      <w:pPr>
        <w:pStyle w:val="BodyText"/>
        <w:spacing w:before="5"/>
        <w:rPr>
          <w:b/>
          <w:sz w:val="21"/>
        </w:rPr>
      </w:pPr>
    </w:p>
    <w:p w14:paraId="0CBC2BFC" w14:textId="77777777" w:rsidR="00303194" w:rsidRDefault="00000000">
      <w:pPr>
        <w:spacing w:before="1" w:line="243" w:lineRule="exact"/>
        <w:ind w:left="116"/>
        <w:rPr>
          <w:sz w:val="20"/>
        </w:rPr>
      </w:pPr>
      <w:r>
        <w:rPr>
          <w:sz w:val="20"/>
        </w:rPr>
        <w:t>Kupci,</w:t>
      </w:r>
      <w:r>
        <w:rPr>
          <w:spacing w:val="-8"/>
          <w:sz w:val="20"/>
        </w:rPr>
        <w:t xml:space="preserve"> </w:t>
      </w:r>
      <w:r>
        <w:rPr>
          <w:sz w:val="20"/>
        </w:rPr>
        <w:t>ki</w:t>
      </w:r>
      <w:r>
        <w:rPr>
          <w:spacing w:val="-8"/>
          <w:sz w:val="20"/>
        </w:rPr>
        <w:t xml:space="preserve"> </w:t>
      </w:r>
      <w:r>
        <w:rPr>
          <w:sz w:val="20"/>
        </w:rPr>
        <w:t>želijo</w:t>
      </w:r>
      <w:r>
        <w:rPr>
          <w:spacing w:val="-6"/>
          <w:sz w:val="20"/>
        </w:rPr>
        <w:t xml:space="preserve"> </w:t>
      </w:r>
      <w:r>
        <w:rPr>
          <w:sz w:val="20"/>
        </w:rPr>
        <w:t>koristiti</w:t>
      </w:r>
      <w:r>
        <w:rPr>
          <w:spacing w:val="-7"/>
          <w:sz w:val="20"/>
        </w:rPr>
        <w:t xml:space="preserve"> </w:t>
      </w:r>
      <w:r>
        <w:rPr>
          <w:sz w:val="20"/>
        </w:rPr>
        <w:t>možnost</w:t>
      </w:r>
      <w:r>
        <w:rPr>
          <w:spacing w:val="-7"/>
          <w:sz w:val="20"/>
        </w:rPr>
        <w:t xml:space="preserve"> </w:t>
      </w:r>
      <w:r>
        <w:rPr>
          <w:sz w:val="20"/>
        </w:rPr>
        <w:t>podaljšane</w:t>
      </w:r>
      <w:r>
        <w:rPr>
          <w:spacing w:val="-7"/>
          <w:sz w:val="20"/>
        </w:rPr>
        <w:t xml:space="preserve"> </w:t>
      </w:r>
      <w:r>
        <w:rPr>
          <w:sz w:val="20"/>
        </w:rPr>
        <w:t>garancije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izdelke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moško</w:t>
      </w:r>
      <w:r>
        <w:rPr>
          <w:spacing w:val="-6"/>
          <w:sz w:val="20"/>
        </w:rPr>
        <w:t xml:space="preserve"> </w:t>
      </w:r>
      <w:r>
        <w:rPr>
          <w:sz w:val="20"/>
        </w:rPr>
        <w:t>nego</w:t>
      </w:r>
      <w:r>
        <w:rPr>
          <w:spacing w:val="-7"/>
          <w:sz w:val="20"/>
        </w:rPr>
        <w:t xml:space="preserve"> </w:t>
      </w:r>
      <w:r>
        <w:rPr>
          <w:sz w:val="20"/>
        </w:rPr>
        <w:t>Philips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času</w:t>
      </w:r>
      <w:r>
        <w:rPr>
          <w:spacing w:val="-7"/>
          <w:sz w:val="20"/>
        </w:rPr>
        <w:t xml:space="preserve"> </w:t>
      </w:r>
      <w:r>
        <w:rPr>
          <w:sz w:val="20"/>
        </w:rPr>
        <w:t>promocije,</w:t>
      </w:r>
      <w:r>
        <w:rPr>
          <w:spacing w:val="-6"/>
          <w:sz w:val="20"/>
        </w:rPr>
        <w:t xml:space="preserve"> </w:t>
      </w:r>
      <w:r>
        <w:rPr>
          <w:sz w:val="20"/>
        </w:rPr>
        <w:t>morajo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v</w:t>
      </w:r>
    </w:p>
    <w:p w14:paraId="29F02C81" w14:textId="77777777" w:rsidR="00303194" w:rsidRDefault="00000000">
      <w:pPr>
        <w:spacing w:line="243" w:lineRule="exact"/>
        <w:ind w:left="116"/>
        <w:rPr>
          <w:sz w:val="20"/>
        </w:rPr>
      </w:pPr>
      <w:r>
        <w:rPr>
          <w:sz w:val="20"/>
        </w:rPr>
        <w:t>roku</w:t>
      </w:r>
      <w:r>
        <w:rPr>
          <w:spacing w:val="-4"/>
          <w:sz w:val="20"/>
        </w:rPr>
        <w:t xml:space="preserve"> </w:t>
      </w:r>
      <w:r>
        <w:rPr>
          <w:sz w:val="20"/>
        </w:rPr>
        <w:t>največ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mesecev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dneva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nakupa:</w:t>
      </w:r>
    </w:p>
    <w:p w14:paraId="7DE80F0D" w14:textId="77777777" w:rsidR="00303194" w:rsidRDefault="00303194">
      <w:pPr>
        <w:pStyle w:val="BodyText"/>
        <w:rPr>
          <w:sz w:val="24"/>
        </w:rPr>
      </w:pPr>
    </w:p>
    <w:p w14:paraId="4A965CC9" w14:textId="77777777" w:rsidR="00303194" w:rsidRDefault="00000000">
      <w:pPr>
        <w:pStyle w:val="ListParagraph"/>
        <w:numPr>
          <w:ilvl w:val="0"/>
          <w:numId w:val="1"/>
        </w:numPr>
        <w:tabs>
          <w:tab w:val="left" w:pos="328"/>
        </w:tabs>
        <w:spacing w:before="1"/>
        <w:ind w:right="827" w:firstLine="0"/>
        <w:rPr>
          <w:sz w:val="21"/>
        </w:rPr>
      </w:pPr>
      <w:r>
        <w:rPr>
          <w:sz w:val="21"/>
        </w:rPr>
        <w:t>Obiskati</w:t>
      </w:r>
      <w:r>
        <w:rPr>
          <w:spacing w:val="-2"/>
          <w:sz w:val="21"/>
        </w:rPr>
        <w:t xml:space="preserve"> </w:t>
      </w:r>
      <w:r>
        <w:rPr>
          <w:sz w:val="21"/>
        </w:rPr>
        <w:t>stran</w:t>
      </w:r>
      <w:r>
        <w:rPr>
          <w:spacing w:val="-5"/>
          <w:sz w:val="21"/>
        </w:rPr>
        <w:t xml:space="preserve"> </w:t>
      </w:r>
      <w:r>
        <w:rPr>
          <w:sz w:val="21"/>
        </w:rPr>
        <w:t>Promocije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vključiti</w:t>
      </w:r>
      <w:r>
        <w:rPr>
          <w:spacing w:val="-5"/>
          <w:sz w:val="21"/>
        </w:rPr>
        <w:t xml:space="preserve"> </w:t>
      </w:r>
      <w:r>
        <w:rPr>
          <w:sz w:val="21"/>
        </w:rPr>
        <w:t>v</w:t>
      </w:r>
      <w:r>
        <w:rPr>
          <w:spacing w:val="-1"/>
          <w:sz w:val="21"/>
        </w:rPr>
        <w:t xml:space="preserve"> </w:t>
      </w:r>
      <w:r>
        <w:rPr>
          <w:sz w:val="21"/>
        </w:rPr>
        <w:t>promocijo</w:t>
      </w:r>
      <w:r>
        <w:rPr>
          <w:spacing w:val="-3"/>
          <w:sz w:val="21"/>
        </w:rPr>
        <w:t xml:space="preserve"> </w:t>
      </w:r>
      <w:r>
        <w:rPr>
          <w:sz w:val="21"/>
        </w:rPr>
        <w:t>s</w:t>
      </w:r>
      <w:r>
        <w:rPr>
          <w:spacing w:val="-3"/>
          <w:sz w:val="21"/>
        </w:rPr>
        <w:t xml:space="preserve"> </w:t>
      </w:r>
      <w:r>
        <w:rPr>
          <w:sz w:val="21"/>
        </w:rPr>
        <w:t>klikom</w:t>
      </w:r>
      <w:r>
        <w:rPr>
          <w:spacing w:val="-3"/>
          <w:sz w:val="21"/>
        </w:rPr>
        <w:t xml:space="preserve"> </w:t>
      </w:r>
      <w:r>
        <w:rPr>
          <w:sz w:val="21"/>
        </w:rPr>
        <w:t>na</w:t>
      </w:r>
      <w:r>
        <w:rPr>
          <w:spacing w:val="-2"/>
          <w:sz w:val="21"/>
        </w:rPr>
        <w:t xml:space="preserve"> </w:t>
      </w:r>
      <w:r>
        <w:rPr>
          <w:sz w:val="21"/>
        </w:rPr>
        <w:t>"Registrirajte</w:t>
      </w:r>
      <w:r>
        <w:rPr>
          <w:spacing w:val="-2"/>
          <w:sz w:val="21"/>
        </w:rPr>
        <w:t xml:space="preserve"> </w:t>
      </w:r>
      <w:r>
        <w:rPr>
          <w:sz w:val="21"/>
        </w:rPr>
        <w:t>svoj</w:t>
      </w:r>
      <w:r>
        <w:rPr>
          <w:spacing w:val="-2"/>
          <w:sz w:val="21"/>
        </w:rPr>
        <w:t xml:space="preserve"> </w:t>
      </w:r>
      <w:r>
        <w:rPr>
          <w:sz w:val="21"/>
        </w:rPr>
        <w:t>izdelek",</w:t>
      </w:r>
      <w:r>
        <w:rPr>
          <w:spacing w:val="-2"/>
          <w:sz w:val="21"/>
        </w:rPr>
        <w:t xml:space="preserve"> </w:t>
      </w:r>
      <w:r>
        <w:rPr>
          <w:sz w:val="21"/>
        </w:rPr>
        <w:t>zatem</w:t>
      </w:r>
      <w:r>
        <w:rPr>
          <w:spacing w:val="-2"/>
          <w:sz w:val="21"/>
        </w:rPr>
        <w:t xml:space="preserve"> </w:t>
      </w:r>
      <w:r>
        <w:rPr>
          <w:sz w:val="21"/>
        </w:rPr>
        <w:t>pa upoštevati naslednje korake:</w:t>
      </w:r>
    </w:p>
    <w:p w14:paraId="057256A0" w14:textId="77777777" w:rsidR="00303194" w:rsidRDefault="00000000">
      <w:pPr>
        <w:pStyle w:val="ListParagraph"/>
        <w:numPr>
          <w:ilvl w:val="1"/>
          <w:numId w:val="1"/>
        </w:numPr>
        <w:tabs>
          <w:tab w:val="left" w:pos="321"/>
        </w:tabs>
        <w:ind w:right="98" w:firstLine="0"/>
        <w:rPr>
          <w:sz w:val="21"/>
        </w:rPr>
      </w:pPr>
      <w:r>
        <w:rPr>
          <w:sz w:val="21"/>
        </w:rPr>
        <w:t>Po obisku prej navedenega dela strani "Registrirajte svoj izdelek" bo uporabnik preusmerjen na stran https://secure.philips.</w:t>
      </w:r>
      <w:r>
        <w:rPr>
          <w:b/>
          <w:sz w:val="21"/>
        </w:rPr>
        <w:t>si</w:t>
      </w:r>
      <w:r>
        <w:rPr>
          <w:sz w:val="21"/>
        </w:rPr>
        <w:t xml:space="preserve">/myphilips/registerUser.jsp, kjer se bo lahko prijavil s svojim uporabniškim računom </w:t>
      </w:r>
      <w:r>
        <w:rPr>
          <w:b/>
          <w:sz w:val="21"/>
        </w:rPr>
        <w:t>MyPhilips</w:t>
      </w:r>
      <w:r>
        <w:rPr>
          <w:sz w:val="21"/>
        </w:rPr>
        <w:t>. Če uporabnik še nima uporabniškega računa, ga mora ustvariti tako, da posreduje naslednje obvezne podatke: ime, naslov, datum</w:t>
      </w:r>
      <w:r>
        <w:rPr>
          <w:spacing w:val="-2"/>
          <w:sz w:val="21"/>
        </w:rPr>
        <w:t xml:space="preserve"> </w:t>
      </w:r>
      <w:r>
        <w:rPr>
          <w:sz w:val="21"/>
        </w:rPr>
        <w:t>rojstva, naslov</w:t>
      </w:r>
      <w:r>
        <w:rPr>
          <w:spacing w:val="-2"/>
          <w:sz w:val="21"/>
        </w:rPr>
        <w:t xml:space="preserve"> </w:t>
      </w:r>
      <w:r>
        <w:rPr>
          <w:sz w:val="21"/>
        </w:rPr>
        <w:t>e-pošte, geslo, potrditev gesla.</w:t>
      </w:r>
      <w:r>
        <w:rPr>
          <w:spacing w:val="-3"/>
          <w:sz w:val="21"/>
        </w:rPr>
        <w:t xml:space="preserve"> </w:t>
      </w:r>
      <w:r>
        <w:rPr>
          <w:sz w:val="21"/>
        </w:rPr>
        <w:t>Uporabnik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2"/>
          <w:sz w:val="21"/>
        </w:rPr>
        <w:t xml:space="preserve"> </w:t>
      </w:r>
      <w:r>
        <w:rPr>
          <w:sz w:val="21"/>
        </w:rPr>
        <w:t>v svoj</w:t>
      </w:r>
      <w:r>
        <w:rPr>
          <w:spacing w:val="-3"/>
          <w:sz w:val="21"/>
        </w:rPr>
        <w:t xml:space="preserve"> </w:t>
      </w:r>
      <w:r>
        <w:rPr>
          <w:sz w:val="21"/>
        </w:rPr>
        <w:t>račun lahko</w:t>
      </w:r>
      <w:r>
        <w:rPr>
          <w:spacing w:val="-4"/>
          <w:sz w:val="21"/>
        </w:rPr>
        <w:t xml:space="preserve"> </w:t>
      </w:r>
      <w:r>
        <w:rPr>
          <w:sz w:val="21"/>
        </w:rPr>
        <w:t>prijavi</w:t>
      </w:r>
      <w:r>
        <w:rPr>
          <w:spacing w:val="-5"/>
          <w:sz w:val="21"/>
        </w:rPr>
        <w:t xml:space="preserve"> </w:t>
      </w:r>
      <w:r>
        <w:rPr>
          <w:sz w:val="21"/>
        </w:rPr>
        <w:t>preko</w:t>
      </w:r>
      <w:r>
        <w:rPr>
          <w:spacing w:val="-3"/>
          <w:sz w:val="21"/>
        </w:rPr>
        <w:t xml:space="preserve"> </w:t>
      </w:r>
      <w:r>
        <w:rPr>
          <w:sz w:val="21"/>
        </w:rPr>
        <w:t>svojega</w:t>
      </w:r>
      <w:r>
        <w:rPr>
          <w:spacing w:val="-5"/>
          <w:sz w:val="21"/>
        </w:rPr>
        <w:t xml:space="preserve"> </w:t>
      </w:r>
      <w:r>
        <w:rPr>
          <w:sz w:val="21"/>
        </w:rPr>
        <w:t>uporabniškega</w:t>
      </w:r>
      <w:r>
        <w:rPr>
          <w:spacing w:val="-2"/>
          <w:sz w:val="21"/>
        </w:rPr>
        <w:t xml:space="preserve"> </w:t>
      </w:r>
      <w:r>
        <w:rPr>
          <w:sz w:val="21"/>
        </w:rPr>
        <w:t>računa</w:t>
      </w:r>
      <w:r>
        <w:rPr>
          <w:spacing w:val="-2"/>
          <w:sz w:val="21"/>
        </w:rPr>
        <w:t xml:space="preserve"> </w:t>
      </w:r>
      <w:r>
        <w:rPr>
          <w:sz w:val="21"/>
        </w:rPr>
        <w:t>na</w:t>
      </w:r>
      <w:r>
        <w:rPr>
          <w:spacing w:val="-5"/>
          <w:sz w:val="21"/>
        </w:rPr>
        <w:t xml:space="preserve"> </w:t>
      </w:r>
      <w:r>
        <w:rPr>
          <w:sz w:val="21"/>
        </w:rPr>
        <w:t>eni</w:t>
      </w:r>
      <w:r>
        <w:rPr>
          <w:spacing w:val="-5"/>
          <w:sz w:val="21"/>
        </w:rPr>
        <w:t xml:space="preserve"> </w:t>
      </w:r>
      <w:r>
        <w:rPr>
          <w:sz w:val="21"/>
        </w:rPr>
        <w:t>od</w:t>
      </w:r>
      <w:r>
        <w:rPr>
          <w:spacing w:val="-2"/>
          <w:sz w:val="21"/>
        </w:rPr>
        <w:t xml:space="preserve"> </w:t>
      </w:r>
      <w:r>
        <w:rPr>
          <w:sz w:val="21"/>
        </w:rPr>
        <w:t>naslednjih</w:t>
      </w:r>
      <w:r>
        <w:rPr>
          <w:spacing w:val="-2"/>
          <w:sz w:val="21"/>
        </w:rPr>
        <w:t xml:space="preserve"> </w:t>
      </w:r>
      <w:r>
        <w:rPr>
          <w:sz w:val="21"/>
        </w:rPr>
        <w:t>družbenih</w:t>
      </w:r>
      <w:r>
        <w:rPr>
          <w:spacing w:val="-3"/>
          <w:sz w:val="21"/>
        </w:rPr>
        <w:t xml:space="preserve"> </w:t>
      </w:r>
      <w:r>
        <w:rPr>
          <w:sz w:val="21"/>
        </w:rPr>
        <w:t>omrežij:</w:t>
      </w:r>
      <w:r>
        <w:rPr>
          <w:spacing w:val="-4"/>
          <w:sz w:val="21"/>
        </w:rPr>
        <w:t xml:space="preserve"> </w:t>
      </w:r>
      <w:r>
        <w:rPr>
          <w:sz w:val="21"/>
        </w:rPr>
        <w:t>Facebook,</w:t>
      </w:r>
      <w:r>
        <w:rPr>
          <w:spacing w:val="-4"/>
          <w:sz w:val="21"/>
        </w:rPr>
        <w:t xml:space="preserve"> </w:t>
      </w:r>
      <w:r>
        <w:rPr>
          <w:sz w:val="21"/>
        </w:rPr>
        <w:t>Twitter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in </w:t>
      </w:r>
      <w:r>
        <w:rPr>
          <w:spacing w:val="-2"/>
          <w:sz w:val="21"/>
        </w:rPr>
        <w:t>LinkedIn.</w:t>
      </w:r>
    </w:p>
    <w:p w14:paraId="0E71F62B" w14:textId="77777777" w:rsidR="00303194" w:rsidRDefault="00000000">
      <w:pPr>
        <w:pStyle w:val="ListParagraph"/>
        <w:numPr>
          <w:ilvl w:val="1"/>
          <w:numId w:val="1"/>
        </w:numPr>
        <w:tabs>
          <w:tab w:val="left" w:pos="328"/>
        </w:tabs>
        <w:spacing w:before="3" w:line="255" w:lineRule="exact"/>
        <w:ind w:left="327" w:hanging="212"/>
        <w:rPr>
          <w:sz w:val="21"/>
        </w:rPr>
      </w:pPr>
      <w:r>
        <w:rPr>
          <w:sz w:val="21"/>
        </w:rPr>
        <w:t>Po</w:t>
      </w:r>
      <w:r>
        <w:rPr>
          <w:spacing w:val="-11"/>
          <w:sz w:val="21"/>
        </w:rPr>
        <w:t xml:space="preserve"> </w:t>
      </w:r>
      <w:r>
        <w:rPr>
          <w:sz w:val="21"/>
        </w:rPr>
        <w:t>ustvarjenju</w:t>
      </w:r>
      <w:r>
        <w:rPr>
          <w:spacing w:val="-10"/>
          <w:sz w:val="21"/>
        </w:rPr>
        <w:t xml:space="preserve"> </w:t>
      </w:r>
      <w:r>
        <w:rPr>
          <w:sz w:val="21"/>
        </w:rPr>
        <w:t>ali</w:t>
      </w:r>
      <w:r>
        <w:rPr>
          <w:spacing w:val="-11"/>
          <w:sz w:val="21"/>
        </w:rPr>
        <w:t xml:space="preserve"> </w:t>
      </w:r>
      <w:r>
        <w:rPr>
          <w:sz w:val="21"/>
        </w:rPr>
        <w:t>prijavi</w:t>
      </w:r>
      <w:r>
        <w:rPr>
          <w:spacing w:val="-6"/>
          <w:sz w:val="21"/>
        </w:rPr>
        <w:t xml:space="preserve"> </w:t>
      </w:r>
      <w:r>
        <w:rPr>
          <w:sz w:val="21"/>
        </w:rPr>
        <w:t>v</w:t>
      </w:r>
      <w:r>
        <w:rPr>
          <w:spacing w:val="-10"/>
          <w:sz w:val="21"/>
        </w:rPr>
        <w:t xml:space="preserve"> </w:t>
      </w:r>
      <w:r>
        <w:rPr>
          <w:sz w:val="21"/>
        </w:rPr>
        <w:t>uporabniški</w:t>
      </w:r>
      <w:r>
        <w:rPr>
          <w:spacing w:val="-8"/>
          <w:sz w:val="21"/>
        </w:rPr>
        <w:t xml:space="preserve"> </w:t>
      </w:r>
      <w:r>
        <w:rPr>
          <w:sz w:val="21"/>
        </w:rPr>
        <w:t>račun</w:t>
      </w:r>
      <w:r>
        <w:rPr>
          <w:spacing w:val="-11"/>
          <w:sz w:val="21"/>
        </w:rPr>
        <w:t xml:space="preserve"> </w:t>
      </w:r>
      <w:r>
        <w:rPr>
          <w:sz w:val="21"/>
        </w:rPr>
        <w:t>mora</w:t>
      </w:r>
      <w:r>
        <w:rPr>
          <w:spacing w:val="-8"/>
          <w:sz w:val="21"/>
        </w:rPr>
        <w:t xml:space="preserve"> </w:t>
      </w:r>
      <w:r>
        <w:rPr>
          <w:sz w:val="21"/>
        </w:rPr>
        <w:t>uporabnik</w:t>
      </w:r>
      <w:r>
        <w:rPr>
          <w:spacing w:val="-9"/>
          <w:sz w:val="21"/>
        </w:rPr>
        <w:t xml:space="preserve"> </w:t>
      </w:r>
      <w:r>
        <w:rPr>
          <w:sz w:val="21"/>
        </w:rPr>
        <w:t>slediti</w:t>
      </w:r>
      <w:r>
        <w:rPr>
          <w:spacing w:val="-8"/>
          <w:sz w:val="21"/>
        </w:rPr>
        <w:t xml:space="preserve"> </w:t>
      </w:r>
      <w:r>
        <w:rPr>
          <w:sz w:val="21"/>
        </w:rPr>
        <w:t>naslednjim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korakom:</w:t>
      </w:r>
    </w:p>
    <w:p w14:paraId="44FD9262" w14:textId="77777777" w:rsidR="00303194" w:rsidRDefault="00000000">
      <w:pPr>
        <w:pStyle w:val="ListParagraph"/>
        <w:numPr>
          <w:ilvl w:val="2"/>
          <w:numId w:val="1"/>
        </w:numPr>
        <w:tabs>
          <w:tab w:val="left" w:pos="326"/>
        </w:tabs>
        <w:spacing w:line="253" w:lineRule="exact"/>
        <w:ind w:hanging="210"/>
        <w:rPr>
          <w:sz w:val="21"/>
        </w:rPr>
      </w:pPr>
      <w:r>
        <w:rPr>
          <w:sz w:val="21"/>
        </w:rPr>
        <w:t>pristopiti</w:t>
      </w:r>
      <w:r>
        <w:rPr>
          <w:spacing w:val="-14"/>
          <w:sz w:val="21"/>
        </w:rPr>
        <w:t xml:space="preserve"> </w:t>
      </w:r>
      <w:r>
        <w:rPr>
          <w:sz w:val="21"/>
        </w:rPr>
        <w:t>k</w:t>
      </w:r>
      <w:r>
        <w:rPr>
          <w:spacing w:val="-7"/>
          <w:sz w:val="21"/>
        </w:rPr>
        <w:t xml:space="preserve"> </w:t>
      </w:r>
      <w:r>
        <w:rPr>
          <w:sz w:val="21"/>
        </w:rPr>
        <w:t>"Registraciji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izdelka"</w:t>
      </w:r>
    </w:p>
    <w:p w14:paraId="4EE58D5F" w14:textId="77777777" w:rsidR="00303194" w:rsidRDefault="00000000">
      <w:pPr>
        <w:pStyle w:val="ListParagraph"/>
        <w:numPr>
          <w:ilvl w:val="2"/>
          <w:numId w:val="1"/>
        </w:numPr>
        <w:tabs>
          <w:tab w:val="left" w:pos="326"/>
        </w:tabs>
        <w:spacing w:line="254" w:lineRule="exact"/>
        <w:ind w:hanging="210"/>
        <w:rPr>
          <w:sz w:val="21"/>
        </w:rPr>
      </w:pPr>
      <w:r>
        <w:rPr>
          <w:sz w:val="21"/>
        </w:rPr>
        <w:t>vpisati</w:t>
      </w:r>
      <w:r>
        <w:rPr>
          <w:spacing w:val="-9"/>
          <w:sz w:val="21"/>
        </w:rPr>
        <w:t xml:space="preserve"> </w:t>
      </w:r>
      <w:r>
        <w:rPr>
          <w:sz w:val="21"/>
        </w:rPr>
        <w:t>šifro</w:t>
      </w:r>
      <w:r>
        <w:rPr>
          <w:spacing w:val="-8"/>
          <w:sz w:val="21"/>
        </w:rPr>
        <w:t xml:space="preserve"> </w:t>
      </w:r>
      <w:r>
        <w:rPr>
          <w:sz w:val="21"/>
        </w:rPr>
        <w:t>izdelka,</w:t>
      </w:r>
      <w:r>
        <w:rPr>
          <w:spacing w:val="-8"/>
          <w:sz w:val="21"/>
        </w:rPr>
        <w:t xml:space="preserve"> </w:t>
      </w:r>
      <w:r>
        <w:rPr>
          <w:sz w:val="21"/>
        </w:rPr>
        <w:t>kupljenega</w:t>
      </w:r>
      <w:r>
        <w:rPr>
          <w:spacing w:val="-8"/>
          <w:sz w:val="21"/>
        </w:rPr>
        <w:t xml:space="preserve"> </w:t>
      </w:r>
      <w:r>
        <w:rPr>
          <w:sz w:val="21"/>
        </w:rPr>
        <w:t>v</w:t>
      </w:r>
      <w:r>
        <w:rPr>
          <w:spacing w:val="-8"/>
          <w:sz w:val="21"/>
        </w:rPr>
        <w:t xml:space="preserve"> </w:t>
      </w:r>
      <w:r>
        <w:rPr>
          <w:sz w:val="21"/>
        </w:rPr>
        <w:t>promocijskem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obdobju</w:t>
      </w:r>
    </w:p>
    <w:p w14:paraId="576D5232" w14:textId="77777777" w:rsidR="00303194" w:rsidRDefault="00000000">
      <w:pPr>
        <w:pStyle w:val="ListParagraph"/>
        <w:numPr>
          <w:ilvl w:val="2"/>
          <w:numId w:val="1"/>
        </w:numPr>
        <w:tabs>
          <w:tab w:val="left" w:pos="326"/>
        </w:tabs>
        <w:spacing w:before="1"/>
        <w:ind w:hanging="210"/>
        <w:rPr>
          <w:sz w:val="21"/>
        </w:rPr>
      </w:pPr>
      <w:r>
        <w:rPr>
          <w:sz w:val="21"/>
        </w:rPr>
        <w:t>navesti</w:t>
      </w:r>
      <w:r>
        <w:rPr>
          <w:spacing w:val="-7"/>
          <w:sz w:val="21"/>
        </w:rPr>
        <w:t xml:space="preserve"> </w:t>
      </w:r>
      <w:r>
        <w:rPr>
          <w:sz w:val="21"/>
        </w:rPr>
        <w:t>datum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nakupa</w:t>
      </w:r>
    </w:p>
    <w:p w14:paraId="17F73C75" w14:textId="77777777" w:rsidR="00303194" w:rsidRDefault="00000000">
      <w:pPr>
        <w:pStyle w:val="ListParagraph"/>
        <w:numPr>
          <w:ilvl w:val="2"/>
          <w:numId w:val="1"/>
        </w:numPr>
        <w:tabs>
          <w:tab w:val="left" w:pos="326"/>
        </w:tabs>
        <w:spacing w:before="1" w:line="242" w:lineRule="auto"/>
        <w:ind w:left="116" w:right="938" w:firstLine="0"/>
        <w:rPr>
          <w:sz w:val="21"/>
        </w:rPr>
      </w:pPr>
      <w:r>
        <w:rPr>
          <w:sz w:val="21"/>
        </w:rPr>
        <w:t>naložiti</w:t>
      </w:r>
      <w:r>
        <w:rPr>
          <w:spacing w:val="-5"/>
          <w:sz w:val="21"/>
        </w:rPr>
        <w:t xml:space="preserve"> </w:t>
      </w:r>
      <w:r>
        <w:rPr>
          <w:sz w:val="21"/>
        </w:rPr>
        <w:t>dokazilo</w:t>
      </w:r>
      <w:r>
        <w:rPr>
          <w:spacing w:val="-6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nakupu</w:t>
      </w:r>
      <w:r>
        <w:rPr>
          <w:spacing w:val="-9"/>
          <w:sz w:val="21"/>
        </w:rPr>
        <w:t xml:space="preserve"> </w:t>
      </w:r>
      <w:r>
        <w:rPr>
          <w:sz w:val="21"/>
        </w:rPr>
        <w:t>(skeniran</w:t>
      </w:r>
      <w:r>
        <w:rPr>
          <w:spacing w:val="-7"/>
          <w:sz w:val="21"/>
        </w:rPr>
        <w:t xml:space="preserve"> </w:t>
      </w:r>
      <w:r>
        <w:rPr>
          <w:sz w:val="21"/>
        </w:rPr>
        <w:t>račun</w:t>
      </w:r>
      <w:r>
        <w:rPr>
          <w:spacing w:val="-5"/>
          <w:sz w:val="21"/>
        </w:rPr>
        <w:t xml:space="preserve"> </w:t>
      </w:r>
      <w:r>
        <w:rPr>
          <w:sz w:val="21"/>
        </w:rPr>
        <w:t>ali</w:t>
      </w:r>
      <w:r>
        <w:rPr>
          <w:spacing w:val="-2"/>
          <w:sz w:val="21"/>
        </w:rPr>
        <w:t xml:space="preserve"> </w:t>
      </w:r>
      <w:r>
        <w:rPr>
          <w:sz w:val="21"/>
        </w:rPr>
        <w:t>fotografijo</w:t>
      </w:r>
      <w:r>
        <w:rPr>
          <w:spacing w:val="-8"/>
          <w:sz w:val="21"/>
        </w:rPr>
        <w:t xml:space="preserve"> </w:t>
      </w:r>
      <w:r>
        <w:rPr>
          <w:sz w:val="21"/>
        </w:rPr>
        <w:t>fiskalnega</w:t>
      </w:r>
      <w:r>
        <w:rPr>
          <w:spacing w:val="-4"/>
          <w:sz w:val="21"/>
        </w:rPr>
        <w:t xml:space="preserve"> </w:t>
      </w:r>
      <w:r>
        <w:rPr>
          <w:sz w:val="21"/>
        </w:rPr>
        <w:t>računa)</w:t>
      </w:r>
      <w:r>
        <w:rPr>
          <w:spacing w:val="-5"/>
          <w:sz w:val="21"/>
        </w:rPr>
        <w:t xml:space="preserve"> </w:t>
      </w:r>
      <w:r>
        <w:rPr>
          <w:sz w:val="21"/>
        </w:rPr>
        <w:t>(ta</w:t>
      </w:r>
      <w:r>
        <w:rPr>
          <w:spacing w:val="-4"/>
          <w:sz w:val="21"/>
        </w:rPr>
        <w:t xml:space="preserve"> </w:t>
      </w:r>
      <w:r>
        <w:rPr>
          <w:sz w:val="21"/>
        </w:rPr>
        <w:t>korak</w:t>
      </w:r>
      <w:r>
        <w:rPr>
          <w:spacing w:val="-5"/>
          <w:sz w:val="21"/>
        </w:rPr>
        <w:t xml:space="preserve"> </w:t>
      </w:r>
      <w:r>
        <w:rPr>
          <w:sz w:val="21"/>
        </w:rPr>
        <w:t>je</w:t>
      </w:r>
      <w:r>
        <w:rPr>
          <w:spacing w:val="-1"/>
          <w:sz w:val="21"/>
        </w:rPr>
        <w:t xml:space="preserve"> </w:t>
      </w:r>
      <w:r>
        <w:rPr>
          <w:sz w:val="21"/>
        </w:rPr>
        <w:t>obvezen</w:t>
      </w:r>
      <w:r>
        <w:rPr>
          <w:spacing w:val="-7"/>
          <w:sz w:val="21"/>
        </w:rPr>
        <w:t xml:space="preserve"> </w:t>
      </w:r>
      <w:r>
        <w:rPr>
          <w:sz w:val="21"/>
        </w:rPr>
        <w:t>za preverjanje pravilnosti registracije ter aktiviranje podaljšane garancije)</w:t>
      </w:r>
    </w:p>
    <w:p w14:paraId="02D70463" w14:textId="77777777" w:rsidR="00303194" w:rsidRDefault="00000000">
      <w:pPr>
        <w:pStyle w:val="ListParagraph"/>
        <w:numPr>
          <w:ilvl w:val="2"/>
          <w:numId w:val="1"/>
        </w:numPr>
        <w:tabs>
          <w:tab w:val="left" w:pos="326"/>
        </w:tabs>
        <w:spacing w:line="255" w:lineRule="exact"/>
        <w:ind w:hanging="210"/>
        <w:rPr>
          <w:sz w:val="21"/>
        </w:rPr>
      </w:pPr>
      <w:r>
        <w:rPr>
          <w:sz w:val="21"/>
        </w:rPr>
        <w:t>zaključiti</w:t>
      </w:r>
      <w:r>
        <w:rPr>
          <w:spacing w:val="-10"/>
          <w:sz w:val="21"/>
        </w:rPr>
        <w:t xml:space="preserve"> </w:t>
      </w:r>
      <w:r>
        <w:rPr>
          <w:sz w:val="21"/>
        </w:rPr>
        <w:t>registracijo</w:t>
      </w:r>
      <w:r>
        <w:rPr>
          <w:spacing w:val="-7"/>
          <w:sz w:val="21"/>
        </w:rPr>
        <w:t xml:space="preserve"> </w:t>
      </w:r>
      <w:r>
        <w:rPr>
          <w:sz w:val="21"/>
        </w:rPr>
        <w:t>s</w:t>
      </w:r>
      <w:r>
        <w:rPr>
          <w:spacing w:val="-9"/>
          <w:sz w:val="21"/>
        </w:rPr>
        <w:t xml:space="preserve"> </w:t>
      </w:r>
      <w:r>
        <w:rPr>
          <w:sz w:val="21"/>
        </w:rPr>
        <w:t>klikom</w:t>
      </w:r>
      <w:r>
        <w:rPr>
          <w:spacing w:val="-6"/>
          <w:sz w:val="21"/>
        </w:rPr>
        <w:t xml:space="preserve"> </w:t>
      </w:r>
      <w:r>
        <w:rPr>
          <w:sz w:val="21"/>
        </w:rPr>
        <w:t>na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"Registriraj"</w:t>
      </w:r>
    </w:p>
    <w:p w14:paraId="0DD00011" w14:textId="77777777" w:rsidR="00303194" w:rsidRDefault="00303194">
      <w:pPr>
        <w:pStyle w:val="BodyText"/>
        <w:rPr>
          <w:sz w:val="21"/>
        </w:rPr>
      </w:pPr>
    </w:p>
    <w:p w14:paraId="7F9F4532" w14:textId="2DDDE874" w:rsidR="00303194" w:rsidRDefault="004327FB">
      <w:pPr>
        <w:pStyle w:val="BodyText"/>
        <w:spacing w:line="218" w:lineRule="exact"/>
        <w:ind w:left="116"/>
      </w:pPr>
      <w:r w:rsidRPr="004327FB">
        <w:t xml:space="preserve">Za dodatno garancijo </w:t>
      </w:r>
      <w:r w:rsidR="009C18B7">
        <w:t>sedem</w:t>
      </w:r>
      <w:r w:rsidRPr="004327FB">
        <w:t xml:space="preserve"> let (2+</w:t>
      </w:r>
      <w:r w:rsidR="009C18B7">
        <w:t>5</w:t>
      </w:r>
      <w:r w:rsidRPr="004327FB">
        <w:t>) veljajo enaki pogoji kot za običajno garancijo</w:t>
      </w:r>
      <w:r>
        <w:t>,</w:t>
      </w:r>
      <w:r>
        <w:rPr>
          <w:spacing w:val="-3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predložijo</w:t>
      </w:r>
      <w:r>
        <w:rPr>
          <w:spacing w:val="-1"/>
        </w:rPr>
        <w:t xml:space="preserve"> </w:t>
      </w:r>
      <w:r>
        <w:rPr>
          <w:spacing w:val="-10"/>
        </w:rPr>
        <w:t>z</w:t>
      </w:r>
    </w:p>
    <w:p w14:paraId="1C2E88C6" w14:textId="77777777" w:rsidR="00303194" w:rsidRDefault="00000000">
      <w:pPr>
        <w:pStyle w:val="BodyText"/>
        <w:spacing w:line="217" w:lineRule="exact"/>
        <w:ind w:left="116"/>
      </w:pPr>
      <w:r>
        <w:t>izdelkom.</w:t>
      </w:r>
      <w:r>
        <w:rPr>
          <w:spacing w:val="-4"/>
        </w:rPr>
        <w:t xml:space="preserve"> </w:t>
      </w:r>
      <w:r>
        <w:t>Dodatna</w:t>
      </w:r>
      <w:r>
        <w:rPr>
          <w:spacing w:val="-3"/>
        </w:rPr>
        <w:t xml:space="preserve"> </w:t>
      </w:r>
      <w:r>
        <w:t>garancija</w:t>
      </w:r>
      <w:r>
        <w:rPr>
          <w:spacing w:val="-3"/>
        </w:rPr>
        <w:t xml:space="preserve"> </w:t>
      </w:r>
      <w:r>
        <w:t>velja</w:t>
      </w:r>
      <w:r>
        <w:rPr>
          <w:spacing w:val="-3"/>
        </w:rPr>
        <w:t xml:space="preserve"> </w:t>
      </w:r>
      <w:r>
        <w:t>samo,</w:t>
      </w:r>
      <w:r>
        <w:rPr>
          <w:spacing w:val="-2"/>
        </w:rPr>
        <w:t xml:space="preserve"> </w:t>
      </w:r>
      <w:r>
        <w:t>če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podatki,</w:t>
      </w:r>
      <w:r>
        <w:rPr>
          <w:spacing w:val="-2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jih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uporabnik navedel</w:t>
      </w:r>
      <w:r>
        <w:rPr>
          <w:spacing w:val="-3"/>
        </w:rPr>
        <w:t xml:space="preserve"> </w:t>
      </w:r>
      <w:r>
        <w:t>ob</w:t>
      </w:r>
      <w:r>
        <w:rPr>
          <w:spacing w:val="-3"/>
        </w:rPr>
        <w:t xml:space="preserve"> </w:t>
      </w:r>
      <w:r>
        <w:t>registraciji,</w:t>
      </w:r>
      <w:r>
        <w:rPr>
          <w:spacing w:val="-3"/>
        </w:rPr>
        <w:t xml:space="preserve"> </w:t>
      </w:r>
      <w:r>
        <w:t>resnični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pravilni</w:t>
      </w:r>
      <w:r>
        <w:rPr>
          <w:spacing w:val="-2"/>
        </w:rPr>
        <w:t xml:space="preserve"> </w:t>
      </w:r>
      <w:r>
        <w:t>ter,</w:t>
      </w:r>
      <w:r>
        <w:rPr>
          <w:spacing w:val="3"/>
        </w:rPr>
        <w:t xml:space="preserve"> </w:t>
      </w:r>
      <w:r>
        <w:t>če</w:t>
      </w:r>
      <w:r>
        <w:rPr>
          <w:spacing w:val="-3"/>
        </w:rPr>
        <w:t xml:space="preserve"> </w:t>
      </w:r>
      <w:r>
        <w:t xml:space="preserve">je </w:t>
      </w:r>
      <w:r>
        <w:rPr>
          <w:spacing w:val="-4"/>
        </w:rPr>
        <w:t>bila</w:t>
      </w:r>
    </w:p>
    <w:p w14:paraId="4041E647" w14:textId="77777777" w:rsidR="00303194" w:rsidRDefault="00000000">
      <w:pPr>
        <w:pStyle w:val="BodyText"/>
        <w:spacing w:line="219" w:lineRule="exact"/>
        <w:ind w:left="116"/>
      </w:pPr>
      <w:r>
        <w:t>registracija</w:t>
      </w:r>
      <w:r>
        <w:rPr>
          <w:spacing w:val="-3"/>
        </w:rPr>
        <w:t xml:space="preserve"> </w:t>
      </w:r>
      <w:r>
        <w:t>izvršena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predana podjetju</w:t>
      </w:r>
      <w:r>
        <w:rPr>
          <w:spacing w:val="-5"/>
        </w:rPr>
        <w:t xml:space="preserve"> </w:t>
      </w:r>
      <w:r>
        <w:t>Philips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času</w:t>
      </w:r>
      <w:r>
        <w:rPr>
          <w:spacing w:val="-3"/>
        </w:rPr>
        <w:t xml:space="preserve"> </w:t>
      </w:r>
      <w:r>
        <w:t>trajanja</w:t>
      </w:r>
      <w:r>
        <w:rPr>
          <w:spacing w:val="-2"/>
        </w:rPr>
        <w:t xml:space="preserve"> promocije.</w:t>
      </w:r>
    </w:p>
    <w:p w14:paraId="3B2BFD2C" w14:textId="77777777" w:rsidR="00303194" w:rsidRDefault="00303194">
      <w:pPr>
        <w:pStyle w:val="BodyText"/>
        <w:spacing w:before="11"/>
        <w:rPr>
          <w:sz w:val="23"/>
        </w:rPr>
      </w:pPr>
    </w:p>
    <w:p w14:paraId="7897F961" w14:textId="77777777" w:rsidR="001B6C06" w:rsidRDefault="001B6C06">
      <w:pPr>
        <w:pStyle w:val="BodyText"/>
        <w:spacing w:before="11"/>
        <w:rPr>
          <w:sz w:val="23"/>
        </w:rPr>
      </w:pPr>
    </w:p>
    <w:p w14:paraId="319F3DC4" w14:textId="77777777" w:rsidR="001B6C06" w:rsidRDefault="001B6C06">
      <w:pPr>
        <w:pStyle w:val="BodyText"/>
        <w:spacing w:before="11"/>
        <w:rPr>
          <w:sz w:val="23"/>
        </w:rPr>
      </w:pPr>
    </w:p>
    <w:p w14:paraId="219C507C" w14:textId="77777777" w:rsidR="00303194" w:rsidRDefault="00000000">
      <w:pPr>
        <w:ind w:left="116" w:right="8127"/>
      </w:pPr>
      <w:r>
        <w:t xml:space="preserve">Philips d.o.o. </w:t>
      </w:r>
      <w:r>
        <w:rPr>
          <w:spacing w:val="-2"/>
        </w:rPr>
        <w:t>www-.philips.si</w:t>
      </w:r>
    </w:p>
    <w:p w14:paraId="55921A32" w14:textId="110BF949" w:rsidR="00303194" w:rsidRDefault="00000000" w:rsidP="001B6C06">
      <w:pPr>
        <w:spacing w:before="1"/>
        <w:ind w:left="116"/>
        <w:rPr>
          <w:b/>
          <w:sz w:val="16"/>
        </w:rPr>
      </w:pPr>
      <w:r>
        <w:t>Dolenjska</w:t>
      </w:r>
      <w:r>
        <w:rPr>
          <w:spacing w:val="-7"/>
        </w:rPr>
        <w:t xml:space="preserve"> </w:t>
      </w:r>
      <w:r>
        <w:t>cesta</w:t>
      </w:r>
      <w:r>
        <w:rPr>
          <w:spacing w:val="-6"/>
        </w:rPr>
        <w:t xml:space="preserve"> </w:t>
      </w:r>
      <w:r>
        <w:t>242b,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1000</w:t>
      </w:r>
      <w:r>
        <w:rPr>
          <w:spacing w:val="-2"/>
        </w:rPr>
        <w:t xml:space="preserve"> Ljubljan</w:t>
      </w:r>
      <w:r w:rsidR="001B6C06">
        <w:rPr>
          <w:spacing w:val="-2"/>
        </w:rPr>
        <w:t>a</w:t>
      </w:r>
    </w:p>
    <w:sectPr w:rsidR="00303194">
      <w:pgSz w:w="12240" w:h="15840"/>
      <w:pgMar w:top="18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52122"/>
    <w:multiLevelType w:val="hybridMultilevel"/>
    <w:tmpl w:val="BC8604CE"/>
    <w:lvl w:ilvl="0" w:tplc="C870F2E8">
      <w:start w:val="1"/>
      <w:numFmt w:val="decimal"/>
      <w:lvlText w:val="%1."/>
      <w:lvlJc w:val="left"/>
      <w:pPr>
        <w:ind w:left="116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sl-SI" w:eastAsia="en-US" w:bidi="ar-SA"/>
      </w:rPr>
    </w:lvl>
    <w:lvl w:ilvl="1" w:tplc="61DA7ECA">
      <w:start w:val="1"/>
      <w:numFmt w:val="lowerLetter"/>
      <w:lvlText w:val="%2."/>
      <w:lvlJc w:val="left"/>
      <w:pPr>
        <w:ind w:left="116" w:hanging="2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sl-SI" w:eastAsia="en-US" w:bidi="ar-SA"/>
      </w:rPr>
    </w:lvl>
    <w:lvl w:ilvl="2" w:tplc="8AF41DD4">
      <w:start w:val="1"/>
      <w:numFmt w:val="decimal"/>
      <w:lvlText w:val="%3."/>
      <w:lvlJc w:val="left"/>
      <w:pPr>
        <w:ind w:left="325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sl-SI" w:eastAsia="en-US" w:bidi="ar-SA"/>
      </w:rPr>
    </w:lvl>
    <w:lvl w:ilvl="3" w:tplc="99E0BB3A">
      <w:numFmt w:val="bullet"/>
      <w:lvlText w:val="•"/>
      <w:lvlJc w:val="left"/>
      <w:pPr>
        <w:ind w:left="2386" w:hanging="209"/>
      </w:pPr>
      <w:rPr>
        <w:rFonts w:hint="default"/>
        <w:lang w:val="sl-SI" w:eastAsia="en-US" w:bidi="ar-SA"/>
      </w:rPr>
    </w:lvl>
    <w:lvl w:ilvl="4" w:tplc="4620CD8E">
      <w:numFmt w:val="bullet"/>
      <w:lvlText w:val="•"/>
      <w:lvlJc w:val="left"/>
      <w:pPr>
        <w:ind w:left="3420" w:hanging="209"/>
      </w:pPr>
      <w:rPr>
        <w:rFonts w:hint="default"/>
        <w:lang w:val="sl-SI" w:eastAsia="en-US" w:bidi="ar-SA"/>
      </w:rPr>
    </w:lvl>
    <w:lvl w:ilvl="5" w:tplc="7284D16A">
      <w:numFmt w:val="bullet"/>
      <w:lvlText w:val="•"/>
      <w:lvlJc w:val="left"/>
      <w:pPr>
        <w:ind w:left="4453" w:hanging="209"/>
      </w:pPr>
      <w:rPr>
        <w:rFonts w:hint="default"/>
        <w:lang w:val="sl-SI" w:eastAsia="en-US" w:bidi="ar-SA"/>
      </w:rPr>
    </w:lvl>
    <w:lvl w:ilvl="6" w:tplc="7FBCB2DE">
      <w:numFmt w:val="bullet"/>
      <w:lvlText w:val="•"/>
      <w:lvlJc w:val="left"/>
      <w:pPr>
        <w:ind w:left="5486" w:hanging="209"/>
      </w:pPr>
      <w:rPr>
        <w:rFonts w:hint="default"/>
        <w:lang w:val="sl-SI" w:eastAsia="en-US" w:bidi="ar-SA"/>
      </w:rPr>
    </w:lvl>
    <w:lvl w:ilvl="7" w:tplc="6E1A5820">
      <w:numFmt w:val="bullet"/>
      <w:lvlText w:val="•"/>
      <w:lvlJc w:val="left"/>
      <w:pPr>
        <w:ind w:left="6520" w:hanging="209"/>
      </w:pPr>
      <w:rPr>
        <w:rFonts w:hint="default"/>
        <w:lang w:val="sl-SI" w:eastAsia="en-US" w:bidi="ar-SA"/>
      </w:rPr>
    </w:lvl>
    <w:lvl w:ilvl="8" w:tplc="2264DD76">
      <w:numFmt w:val="bullet"/>
      <w:lvlText w:val="•"/>
      <w:lvlJc w:val="left"/>
      <w:pPr>
        <w:ind w:left="7553" w:hanging="209"/>
      </w:pPr>
      <w:rPr>
        <w:rFonts w:hint="default"/>
        <w:lang w:val="sl-SI" w:eastAsia="en-US" w:bidi="ar-SA"/>
      </w:rPr>
    </w:lvl>
  </w:abstractNum>
  <w:abstractNum w:abstractNumId="1" w15:restartNumberingAfterBreak="0">
    <w:nsid w:val="3522049B"/>
    <w:multiLevelType w:val="hybridMultilevel"/>
    <w:tmpl w:val="983E1D1E"/>
    <w:lvl w:ilvl="0" w:tplc="86C26986">
      <w:numFmt w:val="bullet"/>
      <w:lvlText w:val="-"/>
      <w:lvlJc w:val="left"/>
      <w:pPr>
        <w:ind w:left="836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sl-SI" w:eastAsia="en-US" w:bidi="ar-SA"/>
      </w:rPr>
    </w:lvl>
    <w:lvl w:ilvl="1" w:tplc="92E4B7F0">
      <w:numFmt w:val="bullet"/>
      <w:lvlText w:val="•"/>
      <w:lvlJc w:val="left"/>
      <w:pPr>
        <w:ind w:left="1718" w:hanging="360"/>
      </w:pPr>
      <w:rPr>
        <w:rFonts w:hint="default"/>
        <w:lang w:val="sl-SI" w:eastAsia="en-US" w:bidi="ar-SA"/>
      </w:rPr>
    </w:lvl>
    <w:lvl w:ilvl="2" w:tplc="258814C0">
      <w:numFmt w:val="bullet"/>
      <w:lvlText w:val="•"/>
      <w:lvlJc w:val="left"/>
      <w:pPr>
        <w:ind w:left="2596" w:hanging="360"/>
      </w:pPr>
      <w:rPr>
        <w:rFonts w:hint="default"/>
        <w:lang w:val="sl-SI" w:eastAsia="en-US" w:bidi="ar-SA"/>
      </w:rPr>
    </w:lvl>
    <w:lvl w:ilvl="3" w:tplc="8EFAB204">
      <w:numFmt w:val="bullet"/>
      <w:lvlText w:val="•"/>
      <w:lvlJc w:val="left"/>
      <w:pPr>
        <w:ind w:left="3474" w:hanging="360"/>
      </w:pPr>
      <w:rPr>
        <w:rFonts w:hint="default"/>
        <w:lang w:val="sl-SI" w:eastAsia="en-US" w:bidi="ar-SA"/>
      </w:rPr>
    </w:lvl>
    <w:lvl w:ilvl="4" w:tplc="CE90F0BC">
      <w:numFmt w:val="bullet"/>
      <w:lvlText w:val="•"/>
      <w:lvlJc w:val="left"/>
      <w:pPr>
        <w:ind w:left="4352" w:hanging="360"/>
      </w:pPr>
      <w:rPr>
        <w:rFonts w:hint="default"/>
        <w:lang w:val="sl-SI" w:eastAsia="en-US" w:bidi="ar-SA"/>
      </w:rPr>
    </w:lvl>
    <w:lvl w:ilvl="5" w:tplc="22509A04">
      <w:numFmt w:val="bullet"/>
      <w:lvlText w:val="•"/>
      <w:lvlJc w:val="left"/>
      <w:pPr>
        <w:ind w:left="5230" w:hanging="360"/>
      </w:pPr>
      <w:rPr>
        <w:rFonts w:hint="default"/>
        <w:lang w:val="sl-SI" w:eastAsia="en-US" w:bidi="ar-SA"/>
      </w:rPr>
    </w:lvl>
    <w:lvl w:ilvl="6" w:tplc="18EEDC72">
      <w:numFmt w:val="bullet"/>
      <w:lvlText w:val="•"/>
      <w:lvlJc w:val="left"/>
      <w:pPr>
        <w:ind w:left="6108" w:hanging="360"/>
      </w:pPr>
      <w:rPr>
        <w:rFonts w:hint="default"/>
        <w:lang w:val="sl-SI" w:eastAsia="en-US" w:bidi="ar-SA"/>
      </w:rPr>
    </w:lvl>
    <w:lvl w:ilvl="7" w:tplc="B854E15C">
      <w:numFmt w:val="bullet"/>
      <w:lvlText w:val="•"/>
      <w:lvlJc w:val="left"/>
      <w:pPr>
        <w:ind w:left="6986" w:hanging="360"/>
      </w:pPr>
      <w:rPr>
        <w:rFonts w:hint="default"/>
        <w:lang w:val="sl-SI" w:eastAsia="en-US" w:bidi="ar-SA"/>
      </w:rPr>
    </w:lvl>
    <w:lvl w:ilvl="8" w:tplc="0262C082">
      <w:numFmt w:val="bullet"/>
      <w:lvlText w:val="•"/>
      <w:lvlJc w:val="left"/>
      <w:pPr>
        <w:ind w:left="7864" w:hanging="360"/>
      </w:pPr>
      <w:rPr>
        <w:rFonts w:hint="default"/>
        <w:lang w:val="sl-SI" w:eastAsia="en-US" w:bidi="ar-SA"/>
      </w:rPr>
    </w:lvl>
  </w:abstractNum>
  <w:num w:numId="1" w16cid:durableId="909651671">
    <w:abstractNumId w:val="0"/>
  </w:num>
  <w:num w:numId="2" w16cid:durableId="79733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3194"/>
    <w:rsid w:val="001B6C06"/>
    <w:rsid w:val="00303194"/>
    <w:rsid w:val="004327FB"/>
    <w:rsid w:val="00442F1E"/>
    <w:rsid w:val="009C18B7"/>
    <w:rsid w:val="00AD65F1"/>
    <w:rsid w:val="00B0079F"/>
    <w:rsid w:val="00EE7C30"/>
    <w:rsid w:val="00E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BE3E"/>
  <w15:docId w15:val="{65F5E990-4FBD-4049-B02E-EEBA4DBB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l-SI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25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 w:line="261" w:lineRule="exact"/>
      <w:ind w:left="111"/>
    </w:pPr>
  </w:style>
  <w:style w:type="character" w:styleId="Hyperlink">
    <w:name w:val="Hyperlink"/>
    <w:basedOn w:val="DefaultParagraphFont"/>
    <w:uiPriority w:val="99"/>
    <w:unhideWhenUsed/>
    <w:rsid w:val="00EE7C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3093</Characters>
  <Application>Microsoft Office Word</Application>
  <DocSecurity>0</DocSecurity>
  <Lines>25</Lines>
  <Paragraphs>7</Paragraphs>
  <ScaleCrop>false</ScaleCrop>
  <Company>Philips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Stajic, Aleksandra</dc:creator>
  <cp:lastModifiedBy>Budisa, Tija</cp:lastModifiedBy>
  <cp:revision>11</cp:revision>
  <dcterms:created xsi:type="dcterms:W3CDTF">2023-12-22T13:40:00Z</dcterms:created>
  <dcterms:modified xsi:type="dcterms:W3CDTF">2025-03-20T14:19:00Z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Word for Microsoft 365</vt:lpwstr>
  </property>
</Properties>
</file>