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6FF817D4" w:rsidR="001E41F3" w:rsidRDefault="001E41F3">
      <w:pPr>
        <w:pStyle w:val="CRCoverPage"/>
        <w:tabs>
          <w:tab w:val="right" w:pos="9639"/>
        </w:tabs>
        <w:spacing w:after="0"/>
        <w:rPr>
          <w:b/>
          <w:i/>
          <w:noProof/>
          <w:sz w:val="28"/>
        </w:rPr>
      </w:pPr>
      <w:r>
        <w:rPr>
          <w:b/>
          <w:noProof/>
          <w:sz w:val="24"/>
        </w:rPr>
        <w:t>3GPP TSG-</w:t>
      </w:r>
      <w:r w:rsidR="0099393D">
        <w:fldChar w:fldCharType="begin"/>
      </w:r>
      <w:r w:rsidR="0099393D">
        <w:instrText xml:space="preserve"> DOCPROPERTY  TSG/WGRef  \* MERGEFORMAT </w:instrText>
      </w:r>
      <w:r w:rsidR="0099393D">
        <w:fldChar w:fldCharType="separate"/>
      </w:r>
      <w:r w:rsidR="00CC559B">
        <w:rPr>
          <w:b/>
          <w:noProof/>
          <w:sz w:val="24"/>
        </w:rPr>
        <w:t>RAN2</w:t>
      </w:r>
      <w:r w:rsidR="0099393D">
        <w:rPr>
          <w:b/>
          <w:noProof/>
          <w:sz w:val="24"/>
        </w:rPr>
        <w:fldChar w:fldCharType="end"/>
      </w:r>
      <w:r w:rsidR="00C66BA2">
        <w:rPr>
          <w:b/>
          <w:noProof/>
          <w:sz w:val="24"/>
        </w:rPr>
        <w:t xml:space="preserve"> </w:t>
      </w:r>
      <w:r>
        <w:rPr>
          <w:b/>
          <w:noProof/>
          <w:sz w:val="24"/>
        </w:rPr>
        <w:t>Meeting #</w:t>
      </w:r>
      <w:r w:rsidR="0099393D">
        <w:fldChar w:fldCharType="begin"/>
      </w:r>
      <w:r w:rsidR="0099393D">
        <w:instrText xml:space="preserve"> DOCPROPERTY  MtgSeq  \* MERGEFORMAT </w:instrText>
      </w:r>
      <w:r w:rsidR="0099393D">
        <w:fldChar w:fldCharType="separate"/>
      </w:r>
      <w:r w:rsidR="00EB09B7" w:rsidRPr="00EB09B7">
        <w:rPr>
          <w:b/>
          <w:noProof/>
          <w:sz w:val="24"/>
        </w:rPr>
        <w:t xml:space="preserve"> </w:t>
      </w:r>
      <w:r w:rsidR="00CC559B">
        <w:rPr>
          <w:b/>
          <w:noProof/>
          <w:sz w:val="24"/>
        </w:rPr>
        <w:t>12</w:t>
      </w:r>
      <w:r w:rsidR="005C007F">
        <w:rPr>
          <w:b/>
          <w:noProof/>
          <w:sz w:val="24"/>
        </w:rPr>
        <w:t>5</w:t>
      </w:r>
      <w:r w:rsidR="0099393D">
        <w:rPr>
          <w:b/>
          <w:noProof/>
          <w:sz w:val="24"/>
        </w:rPr>
        <w:fldChar w:fldCharType="end"/>
      </w:r>
      <w:r>
        <w:rPr>
          <w:b/>
          <w:i/>
          <w:noProof/>
          <w:sz w:val="28"/>
        </w:rPr>
        <w:tab/>
      </w:r>
      <w:r w:rsidR="0099393D">
        <w:fldChar w:fldCharType="begin"/>
      </w:r>
      <w:r w:rsidR="0099393D">
        <w:instrText xml:space="preserve"> DOCPROPERTY  Tdoc#  \* MERGEFORMAT </w:instrText>
      </w:r>
      <w:r w:rsidR="0099393D">
        <w:fldChar w:fldCharType="separate"/>
      </w:r>
      <w:r w:rsidR="0062176E">
        <w:rPr>
          <w:b/>
          <w:i/>
          <w:noProof/>
          <w:sz w:val="28"/>
        </w:rPr>
        <w:t>R2-2</w:t>
      </w:r>
      <w:r w:rsidR="005C007F">
        <w:rPr>
          <w:b/>
          <w:i/>
          <w:noProof/>
          <w:sz w:val="28"/>
        </w:rPr>
        <w:t>40xxxx</w:t>
      </w:r>
      <w:r w:rsidR="0099393D">
        <w:rPr>
          <w:b/>
          <w:i/>
          <w:noProof/>
          <w:sz w:val="28"/>
        </w:rPr>
        <w:fldChar w:fldCharType="end"/>
      </w:r>
    </w:p>
    <w:p w14:paraId="7CB45193" w14:textId="4A9488FD" w:rsidR="001E41F3" w:rsidRDefault="0099393D" w:rsidP="005E2C44">
      <w:pPr>
        <w:pStyle w:val="CRCoverPage"/>
        <w:outlineLvl w:val="0"/>
        <w:rPr>
          <w:b/>
          <w:noProof/>
          <w:sz w:val="24"/>
        </w:rPr>
      </w:pPr>
      <w:r>
        <w:fldChar w:fldCharType="begin"/>
      </w:r>
      <w:r>
        <w:instrText xml:space="preserve"> DOCPROPERTY  Location  \* MERGEFORMAT </w:instrText>
      </w:r>
      <w:r>
        <w:fldChar w:fldCharType="separate"/>
      </w:r>
      <w:r w:rsidR="005C007F">
        <w:rPr>
          <w:b/>
          <w:noProof/>
          <w:sz w:val="24"/>
        </w:rPr>
        <w:t>Athens</w:t>
      </w:r>
      <w:r>
        <w:rPr>
          <w:b/>
          <w:noProof/>
          <w:sz w:val="24"/>
        </w:rPr>
        <w:fldChar w:fldCharType="end"/>
      </w:r>
      <w:r w:rsidR="001E41F3">
        <w:rPr>
          <w:b/>
          <w:noProof/>
          <w:sz w:val="24"/>
        </w:rPr>
        <w:t xml:space="preserve">, </w:t>
      </w:r>
      <w:r>
        <w:fldChar w:fldCharType="begin"/>
      </w:r>
      <w:r>
        <w:instrText xml:space="preserve"> DOCPROPERTY  Country  \* MERGEFORMAT </w:instrText>
      </w:r>
      <w:r>
        <w:fldChar w:fldCharType="separate"/>
      </w:r>
      <w:r w:rsidR="005C007F">
        <w:rPr>
          <w:b/>
          <w:noProof/>
          <w:sz w:val="24"/>
        </w:rPr>
        <w:t>Greece</w:t>
      </w:r>
      <w:r>
        <w:rPr>
          <w:b/>
          <w:noProof/>
          <w:sz w:val="24"/>
        </w:rPr>
        <w:fldChar w:fldCharType="end"/>
      </w:r>
      <w:r w:rsidR="001E41F3">
        <w:rPr>
          <w:b/>
          <w:noProof/>
          <w:sz w:val="24"/>
        </w:rPr>
        <w:t xml:space="preserve">, </w:t>
      </w:r>
      <w:r>
        <w:fldChar w:fldCharType="begin"/>
      </w:r>
      <w:r>
        <w:instrText xml:space="preserve"> DOCPROPERTY  StartDate  \* MERGEFORMAT </w:instrText>
      </w:r>
      <w:r>
        <w:fldChar w:fldCharType="separate"/>
      </w:r>
      <w:r w:rsidR="005C007F">
        <w:rPr>
          <w:b/>
          <w:noProof/>
          <w:sz w:val="24"/>
        </w:rPr>
        <w:t>February</w:t>
      </w:r>
      <w:r w:rsidR="00CC559B">
        <w:rPr>
          <w:b/>
          <w:noProof/>
          <w:sz w:val="24"/>
        </w:rPr>
        <w:t xml:space="preserve"> </w:t>
      </w:r>
      <w:r w:rsidR="005C007F">
        <w:rPr>
          <w:b/>
          <w:noProof/>
          <w:sz w:val="24"/>
        </w:rPr>
        <w:t>26</w:t>
      </w:r>
      <w:r w:rsidR="00172BF7" w:rsidRPr="00172BF7">
        <w:rPr>
          <w:b/>
          <w:noProof/>
          <w:sz w:val="24"/>
          <w:vertAlign w:val="superscript"/>
        </w:rPr>
        <w:t>th</w:t>
      </w:r>
      <w:r w:rsidR="00172BF7">
        <w:rPr>
          <w:b/>
          <w:noProof/>
          <w:sz w:val="24"/>
        </w:rPr>
        <w:t xml:space="preserve"> </w:t>
      </w:r>
      <w:r w:rsidR="00B028E2">
        <w:rPr>
          <w:b/>
          <w:noProof/>
          <w:sz w:val="24"/>
        </w:rPr>
        <w:t xml:space="preserve">- </w:t>
      </w:r>
      <w:r w:rsidR="005C007F">
        <w:rPr>
          <w:b/>
          <w:noProof/>
          <w:sz w:val="24"/>
        </w:rPr>
        <w:t xml:space="preserve">March </w:t>
      </w:r>
      <w:r w:rsidR="00172BF7">
        <w:rPr>
          <w:b/>
          <w:noProof/>
          <w:sz w:val="24"/>
        </w:rPr>
        <w:t>1</w:t>
      </w:r>
      <w:r w:rsidR="005C007F">
        <w:rPr>
          <w:b/>
          <w:noProof/>
          <w:sz w:val="24"/>
          <w:vertAlign w:val="superscript"/>
        </w:rPr>
        <w:t>st</w:t>
      </w:r>
      <w:r>
        <w:rPr>
          <w:b/>
          <w:noProof/>
          <w:sz w:val="24"/>
          <w:vertAlign w:val="superscript"/>
        </w:rPr>
        <w:fldChar w:fldCharType="end"/>
      </w:r>
      <w:r w:rsidR="005E497B">
        <w:rPr>
          <w:b/>
          <w:noProof/>
          <w:sz w:val="24"/>
        </w:rPr>
        <w:t>, 202</w:t>
      </w:r>
      <w:r w:rsidR="005C007F">
        <w:rPr>
          <w:b/>
          <w:noProof/>
          <w:sz w:val="24"/>
        </w:rPr>
        <w:t>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2DB5900C" w:rsidR="001E41F3" w:rsidRDefault="00305409" w:rsidP="00E34898">
            <w:pPr>
              <w:pStyle w:val="CRCoverPage"/>
              <w:spacing w:after="0"/>
              <w:jc w:val="right"/>
              <w:rPr>
                <w:i/>
                <w:noProof/>
              </w:rPr>
            </w:pPr>
            <w:r>
              <w:rPr>
                <w:i/>
                <w:noProof/>
                <w:sz w:val="14"/>
              </w:rPr>
              <w:t>CR-Form-v</w:t>
            </w:r>
            <w:r w:rsidR="008863B9">
              <w:rPr>
                <w:i/>
                <w:noProof/>
                <w:sz w:val="14"/>
              </w:rPr>
              <w:t>12.</w:t>
            </w:r>
            <w:r w:rsidR="001A2CA0">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46340B98" w:rsidR="001E41F3" w:rsidRPr="00410371" w:rsidRDefault="0099393D" w:rsidP="00E13F3D">
            <w:pPr>
              <w:pStyle w:val="CRCoverPage"/>
              <w:spacing w:after="0"/>
              <w:jc w:val="right"/>
              <w:rPr>
                <w:b/>
                <w:noProof/>
                <w:sz w:val="28"/>
              </w:rPr>
            </w:pPr>
            <w:r>
              <w:fldChar w:fldCharType="begin"/>
            </w:r>
            <w:r>
              <w:instrText xml:space="preserve"> DOCPROPERTY  Spec#  \* MERGEFORMAT </w:instrText>
            </w:r>
            <w:r>
              <w:fldChar w:fldCharType="separate"/>
            </w:r>
            <w:r w:rsidR="00675F81">
              <w:rPr>
                <w:b/>
                <w:noProof/>
                <w:sz w:val="28"/>
              </w:rPr>
              <w:t>38.3</w:t>
            </w:r>
            <w:r w:rsidR="00172BF7">
              <w:rPr>
                <w:b/>
                <w:noProof/>
                <w:sz w:val="28"/>
              </w:rPr>
              <w:t>3</w:t>
            </w:r>
            <w:r w:rsidR="00675F81">
              <w:rPr>
                <w:b/>
                <w:noProof/>
                <w:sz w:val="28"/>
              </w:rPr>
              <w:t>1</w:t>
            </w:r>
            <w:r>
              <w:rPr>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0120E8C0" w:rsidR="001E41F3" w:rsidRPr="00410371" w:rsidRDefault="0099393D" w:rsidP="00547111">
            <w:pPr>
              <w:pStyle w:val="CRCoverPage"/>
              <w:spacing w:after="0"/>
              <w:rPr>
                <w:noProof/>
              </w:rPr>
            </w:pPr>
            <w:r>
              <w:fldChar w:fldCharType="begin"/>
            </w:r>
            <w:r>
              <w:instrText xml:space="preserve"> DOCPROPERTY  Cr#  \* MERGEFORMAT </w:instrText>
            </w:r>
            <w:r>
              <w:fldChar w:fldCharType="separate"/>
            </w:r>
            <w:r w:rsidR="005C007F">
              <w:rPr>
                <w:b/>
                <w:noProof/>
                <w:sz w:val="28"/>
              </w:rPr>
              <w:t>xxxx</w:t>
            </w:r>
            <w:r>
              <w:rPr>
                <w:b/>
                <w:noProof/>
                <w:sz w:val="28"/>
              </w:rPr>
              <w:fldChar w:fldCharType="end"/>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056A7EF9" w:rsidR="001E41F3" w:rsidRPr="005C007F" w:rsidRDefault="00172BF7" w:rsidP="00E13F3D">
            <w:pPr>
              <w:pStyle w:val="CRCoverPage"/>
              <w:spacing w:after="0"/>
              <w:jc w:val="center"/>
              <w:rPr>
                <w:b/>
                <w:noProof/>
                <w:lang w:val="en-US" w:eastAsia="zh-CN"/>
              </w:rPr>
            </w:pPr>
            <w:r>
              <w:rPr>
                <w:b/>
                <w:noProof/>
                <w:sz w:val="28"/>
              </w:rPr>
              <w:t>-</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257865C8" w:rsidR="001E41F3" w:rsidRPr="00410371" w:rsidRDefault="0099393D">
            <w:pPr>
              <w:pStyle w:val="CRCoverPage"/>
              <w:spacing w:after="0"/>
              <w:jc w:val="center"/>
              <w:rPr>
                <w:noProof/>
                <w:sz w:val="28"/>
              </w:rPr>
            </w:pPr>
            <w:r>
              <w:fldChar w:fldCharType="begin"/>
            </w:r>
            <w:r>
              <w:instrText xml:space="preserve"> DOCPROPERTY  Version  \* MERGEFORMAT </w:instrText>
            </w:r>
            <w:r>
              <w:fldChar w:fldCharType="separate"/>
            </w:r>
            <w:r w:rsidR="00675F81">
              <w:rPr>
                <w:b/>
                <w:noProof/>
                <w:sz w:val="28"/>
              </w:rPr>
              <w:t>1</w:t>
            </w:r>
            <w:r w:rsidR="004448A6">
              <w:rPr>
                <w:b/>
                <w:noProof/>
                <w:sz w:val="28"/>
              </w:rPr>
              <w:t>7</w:t>
            </w:r>
            <w:r w:rsidR="00675F81">
              <w:rPr>
                <w:b/>
                <w:noProof/>
                <w:sz w:val="28"/>
              </w:rPr>
              <w:t>.</w:t>
            </w:r>
            <w:r w:rsidR="005C007F">
              <w:rPr>
                <w:b/>
                <w:noProof/>
                <w:sz w:val="28"/>
              </w:rPr>
              <w:t>7</w:t>
            </w:r>
            <w:r w:rsidR="00675F81">
              <w:rPr>
                <w:b/>
                <w:noProof/>
                <w:sz w:val="28"/>
              </w:rPr>
              <w:t>.0</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4833CB27" w:rsidR="00F25D98" w:rsidRDefault="00F665BD"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3D145A75" w:rsidR="00F25D98" w:rsidRDefault="000B1893" w:rsidP="001E41F3">
            <w:pPr>
              <w:pStyle w:val="CRCoverPage"/>
              <w:spacing w:after="0"/>
              <w:jc w:val="center"/>
              <w:rPr>
                <w:b/>
                <w:caps/>
                <w:noProof/>
              </w:rPr>
            </w:pPr>
            <w:r>
              <w:rPr>
                <w:b/>
                <w:caps/>
                <w:noProof/>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19271501" w:rsidR="001E41F3" w:rsidRDefault="0099393D">
            <w:pPr>
              <w:pStyle w:val="CRCoverPage"/>
              <w:spacing w:after="0"/>
              <w:ind w:left="100"/>
              <w:rPr>
                <w:noProof/>
              </w:rPr>
            </w:pPr>
            <w:r>
              <w:fldChar w:fldCharType="begin"/>
            </w:r>
            <w:r>
              <w:instrText xml:space="preserve"> DOCPROPERTY  CrTitle  \* MERGEFORMAT </w:instrText>
            </w:r>
            <w:r>
              <w:fldChar w:fldCharType="separate"/>
            </w:r>
            <w:r w:rsidR="00E81FD7">
              <w:t>Correction on</w:t>
            </w:r>
            <w:r w:rsidR="00935861">
              <w:t xml:space="preserve"> </w:t>
            </w:r>
            <w:proofErr w:type="spellStart"/>
            <w:r w:rsidR="00F85075">
              <w:t>posSIB</w:t>
            </w:r>
            <w:proofErr w:type="spellEnd"/>
            <w:r w:rsidR="00F85075">
              <w:t>(s)</w:t>
            </w:r>
            <w:r w:rsidR="00935861">
              <w:t xml:space="preserve"> acquisitio</w:t>
            </w:r>
            <w:r w:rsidR="00601458">
              <w:t xml:space="preserve">n </w:t>
            </w:r>
            <w:r>
              <w:fldChar w:fldCharType="end"/>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425DCCBA" w:rsidR="001E41F3" w:rsidRDefault="0099393D">
            <w:pPr>
              <w:pStyle w:val="CRCoverPage"/>
              <w:spacing w:after="0"/>
              <w:ind w:left="100"/>
              <w:rPr>
                <w:noProof/>
              </w:rPr>
            </w:pPr>
            <w:r>
              <w:fldChar w:fldCharType="begin"/>
            </w:r>
            <w:r>
              <w:instrText xml:space="preserve"> DOCPROPERTY  SourceIfWg  \* MERGEFORMAT </w:instrText>
            </w:r>
            <w:r>
              <w:fldChar w:fldCharType="separate"/>
            </w:r>
            <w:r w:rsidR="00E81FD7">
              <w:rPr>
                <w:noProof/>
              </w:rPr>
              <w:t>Philips</w:t>
            </w:r>
            <w:r w:rsidR="00D54850">
              <w:rPr>
                <w:noProof/>
              </w:rPr>
              <w:t xml:space="preserve"> International B.V.</w:t>
            </w:r>
            <w:r>
              <w:rPr>
                <w:noProof/>
              </w:rPr>
              <w:fldChar w:fldCharType="end"/>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7D67C51B" w:rsidR="001E41F3" w:rsidRDefault="0099393D" w:rsidP="00547111">
            <w:pPr>
              <w:pStyle w:val="CRCoverPage"/>
              <w:spacing w:after="0"/>
              <w:ind w:left="100"/>
              <w:rPr>
                <w:noProof/>
              </w:rPr>
            </w:pPr>
            <w:r>
              <w:fldChar w:fldCharType="begin"/>
            </w:r>
            <w:r>
              <w:instrText xml:space="preserve"> DOCPROPERTY  SourceIfTsg  \* MERGEFORMAT </w:instrText>
            </w:r>
            <w:r>
              <w:fldChar w:fldCharType="separate"/>
            </w:r>
            <w:r w:rsidR="005A7124">
              <w:rPr>
                <w:noProof/>
              </w:rPr>
              <w:t>R2</w:t>
            </w:r>
            <w:r>
              <w:rPr>
                <w:noProof/>
              </w:rPr>
              <w:fldChar w:fldCharType="end"/>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671BE7CC" w:rsidR="001E41F3" w:rsidRDefault="0099393D">
            <w:pPr>
              <w:pStyle w:val="CRCoverPage"/>
              <w:spacing w:after="0"/>
              <w:ind w:left="100"/>
              <w:rPr>
                <w:noProof/>
              </w:rPr>
            </w:pPr>
            <w:r>
              <w:fldChar w:fldCharType="begin"/>
            </w:r>
            <w:r>
              <w:instrText xml:space="preserve"> DOCPROPERTY  RelatedWis  \* MERGEFORMAT </w:instrText>
            </w:r>
            <w:r>
              <w:fldChar w:fldCharType="separate"/>
            </w:r>
            <w:r w:rsidR="00DF18D9">
              <w:rPr>
                <w:noProof/>
              </w:rPr>
              <w:t>NR_pos_enh-Cor</w:t>
            </w:r>
            <w:r w:rsidR="0059178F">
              <w:rPr>
                <w:noProof/>
              </w:rPr>
              <w:t>e</w:t>
            </w:r>
            <w:r>
              <w:rPr>
                <w:noProof/>
              </w:rPr>
              <w:fldChar w:fldCharType="end"/>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264DBE68" w:rsidR="001E41F3" w:rsidRDefault="0099393D">
            <w:pPr>
              <w:pStyle w:val="CRCoverPage"/>
              <w:spacing w:after="0"/>
              <w:ind w:left="100"/>
              <w:rPr>
                <w:noProof/>
              </w:rPr>
            </w:pPr>
            <w:r>
              <w:fldChar w:fldCharType="begin"/>
            </w:r>
            <w:r>
              <w:instrText xml:space="preserve"> DOCPROPERTY  ResDate  \* MERGEFORMAT </w:instrText>
            </w:r>
            <w:r>
              <w:fldChar w:fldCharType="separate"/>
            </w:r>
            <w:r w:rsidR="00A9669C">
              <w:rPr>
                <w:noProof/>
              </w:rPr>
              <w:t>202</w:t>
            </w:r>
            <w:r w:rsidR="0059508F">
              <w:rPr>
                <w:noProof/>
              </w:rPr>
              <w:t>4</w:t>
            </w:r>
            <w:r w:rsidR="00A9669C">
              <w:rPr>
                <w:noProof/>
              </w:rPr>
              <w:t>-</w:t>
            </w:r>
            <w:r w:rsidR="0059508F">
              <w:rPr>
                <w:noProof/>
              </w:rPr>
              <w:t>02</w:t>
            </w:r>
            <w:r w:rsidR="00A9669C">
              <w:rPr>
                <w:noProof/>
              </w:rPr>
              <w:t>-</w:t>
            </w:r>
            <w:r w:rsidR="00813E25">
              <w:rPr>
                <w:noProof/>
              </w:rPr>
              <w:t>12</w:t>
            </w:r>
            <w:r>
              <w:rPr>
                <w:noProof/>
              </w:rPr>
              <w:fldChar w:fldCharType="end"/>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6E8BC50A" w:rsidR="001E41F3" w:rsidRDefault="0024069C" w:rsidP="00D24991">
            <w:pPr>
              <w:pStyle w:val="CRCoverPage"/>
              <w:spacing w:after="0"/>
              <w:ind w:left="100" w:right="-609"/>
              <w:rPr>
                <w:b/>
                <w:noProof/>
              </w:rPr>
            </w:pPr>
            <w:r>
              <w:rPr>
                <w:b/>
                <w:noProof/>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0EBB314F" w:rsidR="001E41F3" w:rsidRDefault="0099393D">
            <w:pPr>
              <w:pStyle w:val="CRCoverPage"/>
              <w:spacing w:after="0"/>
              <w:ind w:left="100"/>
              <w:rPr>
                <w:noProof/>
              </w:rPr>
            </w:pPr>
            <w:r>
              <w:fldChar w:fldCharType="begin"/>
            </w:r>
            <w:r>
              <w:instrText xml:space="preserve"> DOCPROPERTY  Release  \* MERGEFORMAT </w:instrText>
            </w:r>
            <w:r>
              <w:fldChar w:fldCharType="separate"/>
            </w:r>
            <w:r w:rsidR="0059178F">
              <w:rPr>
                <w:noProof/>
              </w:rPr>
              <w:t>Rel-1</w:t>
            </w:r>
            <w:r w:rsidR="004448A6">
              <w:rPr>
                <w:noProof/>
              </w:rPr>
              <w:t>7</w:t>
            </w:r>
            <w:r>
              <w:rPr>
                <w:noProof/>
              </w:rPr>
              <w:fldChar w:fldCharType="end"/>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CF16BFB"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1A2CA0">
              <w:rPr>
                <w:i/>
                <w:noProof/>
                <w:sz w:val="18"/>
              </w:rPr>
              <w:br/>
              <w:t>Rel-19</w:t>
            </w:r>
            <w:r w:rsidR="001A2CA0">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014474C7" w14:textId="258869B7" w:rsidR="00E53538" w:rsidRDefault="003262F3" w:rsidP="003403A1">
            <w:pPr>
              <w:pStyle w:val="CRCoverPage"/>
              <w:numPr>
                <w:ilvl w:val="0"/>
                <w:numId w:val="1"/>
              </w:numPr>
              <w:spacing w:after="0"/>
              <w:rPr>
                <w:noProof/>
              </w:rPr>
            </w:pPr>
            <w:r>
              <w:rPr>
                <w:noProof/>
              </w:rPr>
              <w:t xml:space="preserve">TEI17 implemented SI </w:t>
            </w:r>
            <w:r w:rsidR="003B0236">
              <w:rPr>
                <w:noProof/>
              </w:rPr>
              <w:t xml:space="preserve">scheduling </w:t>
            </w:r>
            <w:r>
              <w:rPr>
                <w:noProof/>
              </w:rPr>
              <w:t>enhancements (R2-2203993)</w:t>
            </w:r>
            <w:r w:rsidR="006A464C">
              <w:rPr>
                <w:noProof/>
              </w:rPr>
              <w:t xml:space="preserve"> </w:t>
            </w:r>
            <w:r>
              <w:rPr>
                <w:noProof/>
              </w:rPr>
              <w:t>to support scheduling SIs</w:t>
            </w:r>
            <w:r w:rsidR="00E72C79">
              <w:rPr>
                <w:noProof/>
              </w:rPr>
              <w:t xml:space="preserve"> (SIBs and posSIBs) </w:t>
            </w:r>
            <w:r>
              <w:rPr>
                <w:noProof/>
              </w:rPr>
              <w:t xml:space="preserve">via </w:t>
            </w:r>
            <w:r w:rsidRPr="003262F3">
              <w:rPr>
                <w:i/>
                <w:iCs/>
                <w:noProof/>
              </w:rPr>
              <w:t>si-SchedulingInfo-v1700</w:t>
            </w:r>
            <w:r>
              <w:rPr>
                <w:noProof/>
              </w:rPr>
              <w:t xml:space="preserve"> in addition to </w:t>
            </w:r>
            <w:r w:rsidRPr="003262F3">
              <w:rPr>
                <w:i/>
                <w:iCs/>
                <w:noProof/>
              </w:rPr>
              <w:t>si-SchedulingInfo</w:t>
            </w:r>
            <w:r>
              <w:rPr>
                <w:i/>
                <w:iCs/>
                <w:noProof/>
              </w:rPr>
              <w:t xml:space="preserve"> </w:t>
            </w:r>
            <w:r w:rsidR="00040689">
              <w:rPr>
                <w:noProof/>
              </w:rPr>
              <w:t xml:space="preserve">and </w:t>
            </w:r>
            <w:r w:rsidR="00040689" w:rsidRPr="00040689">
              <w:rPr>
                <w:i/>
                <w:iCs/>
                <w:noProof/>
              </w:rPr>
              <w:t>posSI-SchedulingInfo</w:t>
            </w:r>
            <w:r w:rsidR="00040689">
              <w:rPr>
                <w:noProof/>
              </w:rPr>
              <w:t xml:space="preserve"> </w:t>
            </w:r>
            <w:r w:rsidRPr="003262F3">
              <w:rPr>
                <w:noProof/>
              </w:rPr>
              <w:t>in SIB1</w:t>
            </w:r>
            <w:r w:rsidR="000B69D3">
              <w:rPr>
                <w:noProof/>
              </w:rPr>
              <w:t>.</w:t>
            </w:r>
            <w:r w:rsidR="00E72C79">
              <w:rPr>
                <w:noProof/>
              </w:rPr>
              <w:t xml:space="preserve"> The current posSIB(s) </w:t>
            </w:r>
            <w:r w:rsidR="001207E3">
              <w:rPr>
                <w:noProof/>
              </w:rPr>
              <w:t xml:space="preserve">request and </w:t>
            </w:r>
            <w:r w:rsidR="00E72C79">
              <w:rPr>
                <w:noProof/>
              </w:rPr>
              <w:t>acquisition procedure for UE</w:t>
            </w:r>
            <w:r w:rsidR="0011411B">
              <w:rPr>
                <w:noProof/>
              </w:rPr>
              <w:t xml:space="preserve"> only checks </w:t>
            </w:r>
            <w:r w:rsidR="0011411B" w:rsidRPr="0011411B">
              <w:rPr>
                <w:i/>
                <w:iCs/>
                <w:noProof/>
              </w:rPr>
              <w:t>posSI-BroadcastStatus</w:t>
            </w:r>
            <w:r w:rsidR="00E72C79">
              <w:rPr>
                <w:noProof/>
              </w:rPr>
              <w:t xml:space="preserve"> </w:t>
            </w:r>
            <w:r w:rsidR="0011411B">
              <w:rPr>
                <w:noProof/>
              </w:rPr>
              <w:t xml:space="preserve">in </w:t>
            </w:r>
            <w:r w:rsidR="00B63F6E" w:rsidRPr="00B63F6E">
              <w:rPr>
                <w:i/>
                <w:iCs/>
                <w:noProof/>
              </w:rPr>
              <w:t>pos</w:t>
            </w:r>
            <w:r w:rsidR="00B63F6E">
              <w:rPr>
                <w:i/>
                <w:iCs/>
                <w:noProof/>
              </w:rPr>
              <w:t>SI</w:t>
            </w:r>
            <w:r w:rsidR="0011411B" w:rsidRPr="0011411B">
              <w:rPr>
                <w:i/>
                <w:iCs/>
                <w:noProof/>
              </w:rPr>
              <w:t>-SchedulingInfo</w:t>
            </w:r>
            <w:r w:rsidR="000B4143">
              <w:rPr>
                <w:noProof/>
              </w:rPr>
              <w:t>, and</w:t>
            </w:r>
            <w:r w:rsidR="0011411B">
              <w:rPr>
                <w:noProof/>
              </w:rPr>
              <w:t xml:space="preserve"> </w:t>
            </w:r>
            <w:r w:rsidR="00E72C79">
              <w:rPr>
                <w:noProof/>
              </w:rPr>
              <w:t xml:space="preserve">does not </w:t>
            </w:r>
            <w:r w:rsidR="000B4143">
              <w:rPr>
                <w:noProof/>
              </w:rPr>
              <w:t>check</w:t>
            </w:r>
            <w:r w:rsidR="00E72C79">
              <w:rPr>
                <w:noProof/>
              </w:rPr>
              <w:t xml:space="preserve"> </w:t>
            </w:r>
            <w:r w:rsidR="000B4143">
              <w:rPr>
                <w:noProof/>
              </w:rPr>
              <w:t xml:space="preserve">the broadcast status of the </w:t>
            </w:r>
            <w:r w:rsidR="00E72C79">
              <w:rPr>
                <w:noProof/>
              </w:rPr>
              <w:t xml:space="preserve">posSIB(s) </w:t>
            </w:r>
            <w:r w:rsidR="000B4143">
              <w:rPr>
                <w:noProof/>
              </w:rPr>
              <w:t xml:space="preserve">scheduled </w:t>
            </w:r>
            <w:r w:rsidR="00E72C79">
              <w:rPr>
                <w:noProof/>
              </w:rPr>
              <w:t xml:space="preserve">in </w:t>
            </w:r>
            <w:r w:rsidR="00E72C79" w:rsidRPr="00E72C79">
              <w:rPr>
                <w:i/>
                <w:iCs/>
                <w:noProof/>
              </w:rPr>
              <w:t>si-SchedulingInfo-v1700</w:t>
            </w:r>
            <w:r w:rsidR="001E23B7">
              <w:rPr>
                <w:i/>
                <w:iCs/>
                <w:noProof/>
              </w:rPr>
              <w:t xml:space="preserve"> </w:t>
            </w:r>
            <w:r w:rsidR="00D9023C">
              <w:rPr>
                <w:noProof/>
              </w:rPr>
              <w:t xml:space="preserve">by checking the </w:t>
            </w:r>
            <w:r w:rsidR="00D9023C" w:rsidRPr="00D9023C">
              <w:rPr>
                <w:i/>
                <w:iCs/>
                <w:noProof/>
              </w:rPr>
              <w:t>si-BroadcastStatus</w:t>
            </w:r>
            <w:r w:rsidR="00D9023C">
              <w:rPr>
                <w:noProof/>
              </w:rPr>
              <w:t xml:space="preserve"> of</w:t>
            </w:r>
            <w:r w:rsidR="000B4143">
              <w:rPr>
                <w:noProof/>
              </w:rPr>
              <w:t xml:space="preserve"> the</w:t>
            </w:r>
            <w:r w:rsidR="00D9023C">
              <w:rPr>
                <w:noProof/>
              </w:rPr>
              <w:t xml:space="preserve"> type 2 </w:t>
            </w:r>
            <w:r w:rsidR="00640DA3">
              <w:rPr>
                <w:noProof/>
              </w:rPr>
              <w:t>SIB</w:t>
            </w:r>
            <w:r w:rsidR="00E72C79">
              <w:rPr>
                <w:noProof/>
              </w:rPr>
              <w:t>.</w:t>
            </w:r>
          </w:p>
          <w:p w14:paraId="708AA7DE" w14:textId="329486BF" w:rsidR="0048677E" w:rsidRDefault="0048677E" w:rsidP="001207E3">
            <w:pPr>
              <w:pStyle w:val="CRCoverPage"/>
              <w:spacing w:after="0"/>
              <w:ind w:left="90"/>
              <w:rPr>
                <w:noProof/>
              </w:rPr>
            </w:pP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4BB68D41" w14:textId="13A5CAAD" w:rsidR="005C3000" w:rsidRDefault="004C7210" w:rsidP="00B13294">
            <w:pPr>
              <w:pStyle w:val="CRCoverPage"/>
              <w:numPr>
                <w:ilvl w:val="0"/>
                <w:numId w:val="2"/>
              </w:numPr>
              <w:spacing w:after="0"/>
              <w:rPr>
                <w:noProof/>
              </w:rPr>
            </w:pPr>
            <w:r>
              <w:rPr>
                <w:noProof/>
              </w:rPr>
              <w:t xml:space="preserve">In clause 5.2.2.3.3a, in the </w:t>
            </w:r>
            <w:r w:rsidR="001207E3">
              <w:rPr>
                <w:noProof/>
              </w:rPr>
              <w:t>on demand positioning system information request,</w:t>
            </w:r>
            <w:r w:rsidR="004A4E39">
              <w:rPr>
                <w:noProof/>
              </w:rPr>
              <w:t xml:space="preserve"> </w:t>
            </w:r>
            <w:r w:rsidR="005D0141">
              <w:rPr>
                <w:noProof/>
              </w:rPr>
              <w:t>include</w:t>
            </w:r>
            <w:r w:rsidR="005C3000">
              <w:rPr>
                <w:noProof/>
              </w:rPr>
              <w:t xml:space="preserve"> </w:t>
            </w:r>
            <w:r w:rsidR="005D0141">
              <w:rPr>
                <w:noProof/>
              </w:rPr>
              <w:t>text</w:t>
            </w:r>
            <w:r w:rsidR="005C3000">
              <w:rPr>
                <w:noProof/>
              </w:rPr>
              <w:t xml:space="preserve"> </w:t>
            </w:r>
            <w:r w:rsidR="00D0091C">
              <w:rPr>
                <w:noProof/>
              </w:rPr>
              <w:t>on</w:t>
            </w:r>
            <w:r w:rsidR="005C3000">
              <w:rPr>
                <w:noProof/>
              </w:rPr>
              <w:t xml:space="preserve"> UE to check broadcast status of the posSIB(s) scheduled in </w:t>
            </w:r>
            <w:r w:rsidR="005C3000" w:rsidRPr="00E72C79">
              <w:rPr>
                <w:i/>
                <w:iCs/>
                <w:noProof/>
              </w:rPr>
              <w:t>si-SchedulingInfo-v1700</w:t>
            </w:r>
            <w:r w:rsidR="005C3000">
              <w:rPr>
                <w:i/>
                <w:iCs/>
                <w:noProof/>
              </w:rPr>
              <w:t xml:space="preserve"> </w:t>
            </w:r>
            <w:r w:rsidR="005C3000">
              <w:rPr>
                <w:noProof/>
              </w:rPr>
              <w:t xml:space="preserve">by checking the </w:t>
            </w:r>
            <w:r w:rsidR="005C3000" w:rsidRPr="00D9023C">
              <w:rPr>
                <w:i/>
                <w:iCs/>
                <w:noProof/>
              </w:rPr>
              <w:t>si-BroadcastStatus</w:t>
            </w:r>
            <w:r w:rsidR="005C3000">
              <w:rPr>
                <w:noProof/>
              </w:rPr>
              <w:t xml:space="preserve"> of the type 2 SIB. </w:t>
            </w:r>
          </w:p>
          <w:p w14:paraId="10FF9220" w14:textId="77777777" w:rsidR="005C3000" w:rsidRDefault="005C3000" w:rsidP="00CF7341">
            <w:pPr>
              <w:pStyle w:val="CRCoverPage"/>
              <w:spacing w:after="0"/>
              <w:ind w:left="100"/>
              <w:rPr>
                <w:noProof/>
              </w:rPr>
            </w:pPr>
          </w:p>
          <w:p w14:paraId="41EC6CC2" w14:textId="1DE207B0" w:rsidR="0063097B" w:rsidRDefault="004C7210" w:rsidP="00B13294">
            <w:pPr>
              <w:pStyle w:val="CRCoverPage"/>
              <w:numPr>
                <w:ilvl w:val="0"/>
                <w:numId w:val="2"/>
              </w:numPr>
              <w:spacing w:after="0"/>
              <w:rPr>
                <w:noProof/>
              </w:rPr>
            </w:pPr>
            <w:r>
              <w:rPr>
                <w:noProof/>
              </w:rPr>
              <w:t xml:space="preserve">In clause 5.2.2.3.4, </w:t>
            </w:r>
            <w:r w:rsidR="00086FAD">
              <w:rPr>
                <w:noProof/>
              </w:rPr>
              <w:t>in</w:t>
            </w:r>
            <w:r w:rsidR="005D0141">
              <w:rPr>
                <w:noProof/>
              </w:rPr>
              <w:t xml:space="preserve"> the</w:t>
            </w:r>
            <w:r w:rsidR="00086FAD">
              <w:rPr>
                <w:noProof/>
              </w:rPr>
              <w:t xml:space="preserve"> </w:t>
            </w:r>
            <w:r w:rsidR="007D381A">
              <w:t>a</w:t>
            </w:r>
            <w:r w:rsidR="007D381A" w:rsidRPr="00FA0D37">
              <w:t xml:space="preserve">ctions related to transmission of </w:t>
            </w:r>
            <w:proofErr w:type="spellStart"/>
            <w:r w:rsidR="007D381A" w:rsidRPr="00FA0D37">
              <w:rPr>
                <w:i/>
              </w:rPr>
              <w:t>RRCSystemInfoRequest</w:t>
            </w:r>
            <w:proofErr w:type="spellEnd"/>
            <w:r w:rsidR="007D381A" w:rsidRPr="00FA0D37">
              <w:t xml:space="preserve"> message</w:t>
            </w:r>
            <w:r w:rsidR="0063097B">
              <w:t xml:space="preserve">, </w:t>
            </w:r>
            <w:r w:rsidR="005D0141">
              <w:rPr>
                <w:noProof/>
              </w:rPr>
              <w:t>include</w:t>
            </w:r>
            <w:r w:rsidR="0063097B">
              <w:rPr>
                <w:noProof/>
              </w:rPr>
              <w:t xml:space="preserve"> </w:t>
            </w:r>
            <w:r w:rsidR="005D0141">
              <w:rPr>
                <w:noProof/>
              </w:rPr>
              <w:t>text</w:t>
            </w:r>
            <w:r w:rsidR="0063097B">
              <w:rPr>
                <w:noProof/>
              </w:rPr>
              <w:t xml:space="preserve"> </w:t>
            </w:r>
            <w:r w:rsidR="00D0091C">
              <w:rPr>
                <w:noProof/>
              </w:rPr>
              <w:t>on</w:t>
            </w:r>
            <w:r w:rsidR="0063097B">
              <w:rPr>
                <w:noProof/>
              </w:rPr>
              <w:t xml:space="preserve"> UE to check broadcast status of the posSIB(s) scheduled in </w:t>
            </w:r>
            <w:r w:rsidR="0063097B" w:rsidRPr="00E72C79">
              <w:rPr>
                <w:i/>
                <w:iCs/>
                <w:noProof/>
              </w:rPr>
              <w:t>si-SchedulingInfo-v1700</w:t>
            </w:r>
            <w:r w:rsidR="0063097B">
              <w:rPr>
                <w:i/>
                <w:iCs/>
                <w:noProof/>
              </w:rPr>
              <w:t xml:space="preserve"> </w:t>
            </w:r>
            <w:r w:rsidR="0063097B">
              <w:rPr>
                <w:noProof/>
              </w:rPr>
              <w:t xml:space="preserve">by checking the </w:t>
            </w:r>
            <w:r w:rsidR="0063097B" w:rsidRPr="00D9023C">
              <w:rPr>
                <w:i/>
                <w:iCs/>
                <w:noProof/>
              </w:rPr>
              <w:t>si-BroadcastStatus</w:t>
            </w:r>
            <w:r w:rsidR="0063097B">
              <w:rPr>
                <w:noProof/>
              </w:rPr>
              <w:t xml:space="preserve"> of the type 2 SIB.</w:t>
            </w:r>
          </w:p>
          <w:p w14:paraId="261521A6" w14:textId="77777777" w:rsidR="0063097B" w:rsidRDefault="0063097B" w:rsidP="0063097B">
            <w:pPr>
              <w:pStyle w:val="ListParagraph"/>
              <w:rPr>
                <w:noProof/>
              </w:rPr>
            </w:pPr>
          </w:p>
          <w:p w14:paraId="4F95D5E5" w14:textId="279C8368" w:rsidR="0072374F" w:rsidRDefault="00182761" w:rsidP="00B13294">
            <w:pPr>
              <w:pStyle w:val="CRCoverPage"/>
              <w:numPr>
                <w:ilvl w:val="0"/>
                <w:numId w:val="2"/>
              </w:numPr>
              <w:spacing w:after="0"/>
              <w:rPr>
                <w:noProof/>
              </w:rPr>
            </w:pPr>
            <w:r>
              <w:rPr>
                <w:noProof/>
              </w:rPr>
              <w:t xml:space="preserve">In </w:t>
            </w:r>
            <w:r w:rsidR="004C7210">
              <w:rPr>
                <w:noProof/>
              </w:rPr>
              <w:t xml:space="preserve">clause 5.2.2.3.5, in </w:t>
            </w:r>
            <w:r>
              <w:rPr>
                <w:noProof/>
              </w:rPr>
              <w:t>the</w:t>
            </w:r>
            <w:r w:rsidR="00B059E1">
              <w:rPr>
                <w:noProof/>
              </w:rPr>
              <w:t xml:space="preserve"> dedicated</w:t>
            </w:r>
            <w:r>
              <w:rPr>
                <w:noProof/>
              </w:rPr>
              <w:t xml:space="preserve"> posSIB(s) acquisition in RRC_CONNECTED, </w:t>
            </w:r>
            <w:r w:rsidR="005D0141">
              <w:rPr>
                <w:noProof/>
              </w:rPr>
              <w:t>include</w:t>
            </w:r>
            <w:r>
              <w:rPr>
                <w:noProof/>
              </w:rPr>
              <w:t xml:space="preserve"> </w:t>
            </w:r>
            <w:r w:rsidR="005D0141">
              <w:rPr>
                <w:noProof/>
              </w:rPr>
              <w:t>text</w:t>
            </w:r>
            <w:r w:rsidR="00D0091C">
              <w:rPr>
                <w:noProof/>
              </w:rPr>
              <w:t xml:space="preserve"> on UE to check broadcast status of the posSIB(s) scheduled in </w:t>
            </w:r>
            <w:r w:rsidR="00D0091C" w:rsidRPr="00E72C79">
              <w:rPr>
                <w:i/>
                <w:iCs/>
                <w:noProof/>
              </w:rPr>
              <w:t>si-SchedulingInfo-v1700</w:t>
            </w:r>
            <w:r w:rsidR="00D0091C">
              <w:rPr>
                <w:i/>
                <w:iCs/>
                <w:noProof/>
              </w:rPr>
              <w:t xml:space="preserve"> </w:t>
            </w:r>
            <w:r w:rsidR="00D0091C">
              <w:rPr>
                <w:noProof/>
              </w:rPr>
              <w:t xml:space="preserve">by checking the </w:t>
            </w:r>
            <w:r w:rsidR="00D0091C" w:rsidRPr="00D9023C">
              <w:rPr>
                <w:i/>
                <w:iCs/>
                <w:noProof/>
              </w:rPr>
              <w:t>si-BroadcastStatus</w:t>
            </w:r>
            <w:r w:rsidR="00D0091C">
              <w:rPr>
                <w:noProof/>
              </w:rPr>
              <w:t xml:space="preserve"> of the type 2 SIB</w:t>
            </w:r>
            <w:r>
              <w:rPr>
                <w:noProof/>
              </w:rPr>
              <w:t>.</w:t>
            </w:r>
          </w:p>
          <w:p w14:paraId="050E35DF" w14:textId="77777777" w:rsidR="00D0091C" w:rsidRDefault="00D0091C" w:rsidP="002063C9">
            <w:pPr>
              <w:pStyle w:val="CRCoverPage"/>
              <w:spacing w:after="0"/>
              <w:rPr>
                <w:noProof/>
              </w:rPr>
            </w:pPr>
          </w:p>
          <w:p w14:paraId="1E690025" w14:textId="3354A907" w:rsidR="00732432" w:rsidRDefault="00732432" w:rsidP="00732432">
            <w:pPr>
              <w:pStyle w:val="CRCoverPage"/>
              <w:numPr>
                <w:ilvl w:val="0"/>
                <w:numId w:val="2"/>
              </w:numPr>
              <w:spacing w:after="0"/>
              <w:rPr>
                <w:noProof/>
              </w:rPr>
            </w:pPr>
            <w:r>
              <w:rPr>
                <w:noProof/>
              </w:rPr>
              <w:t xml:space="preserve">In clause 5.2.2.4.2, in the </w:t>
            </w:r>
            <w:r w:rsidR="005D0141">
              <w:rPr>
                <w:noProof/>
              </w:rPr>
              <w:t xml:space="preserve">actions upon reception of the SIB1 related to </w:t>
            </w:r>
            <w:r>
              <w:rPr>
                <w:noProof/>
              </w:rPr>
              <w:t xml:space="preserve">posSIB(s) acquisition </w:t>
            </w:r>
            <w:r w:rsidR="005D0141">
              <w:rPr>
                <w:noProof/>
              </w:rPr>
              <w:t>by</w:t>
            </w:r>
            <w:r>
              <w:rPr>
                <w:noProof/>
              </w:rPr>
              <w:t xml:space="preserve"> the SI broadcasting, include </w:t>
            </w:r>
            <w:r w:rsidR="005D0141">
              <w:rPr>
                <w:noProof/>
              </w:rPr>
              <w:t xml:space="preserve">text on acquiring </w:t>
            </w:r>
            <w:r>
              <w:rPr>
                <w:noProof/>
              </w:rPr>
              <w:t xml:space="preserve">posSIBs configured by </w:t>
            </w:r>
            <w:r w:rsidRPr="004A4E39">
              <w:rPr>
                <w:i/>
                <w:iCs/>
              </w:rPr>
              <w:t>schedulingInfoList2</w:t>
            </w:r>
            <w:r>
              <w:t xml:space="preserve"> in </w:t>
            </w:r>
            <w:r w:rsidRPr="004A4E39">
              <w:rPr>
                <w:i/>
                <w:iCs/>
              </w:rPr>
              <w:t>si-SchedulingInfo-v1700</w:t>
            </w:r>
            <w:r w:rsidR="005D0141">
              <w:t xml:space="preserve">, i.e. type 2 SIB with </w:t>
            </w:r>
            <w:proofErr w:type="spellStart"/>
            <w:r w:rsidR="005D0141" w:rsidRPr="005D0141">
              <w:rPr>
                <w:i/>
                <w:iCs/>
              </w:rPr>
              <w:t>si-BroadcastStatus</w:t>
            </w:r>
            <w:proofErr w:type="spellEnd"/>
            <w:r w:rsidR="005D0141">
              <w:t xml:space="preserve"> set to </w:t>
            </w:r>
            <w:r w:rsidR="005D0141" w:rsidRPr="005D0141">
              <w:rPr>
                <w:i/>
                <w:iCs/>
              </w:rPr>
              <w:t>broadcasting</w:t>
            </w:r>
            <w:r w:rsidR="005D0141">
              <w:t xml:space="preserve">; </w:t>
            </w:r>
            <w:r>
              <w:t xml:space="preserve">in the </w:t>
            </w:r>
            <w:r w:rsidR="005D0141">
              <w:t xml:space="preserve">actions upon reception of the SIB1 related to </w:t>
            </w:r>
            <w:proofErr w:type="spellStart"/>
            <w:r w:rsidR="005D0141">
              <w:t>posSIB</w:t>
            </w:r>
            <w:proofErr w:type="spellEnd"/>
            <w:r w:rsidR="005D0141">
              <w:t xml:space="preserve">(s) acquisition by sending </w:t>
            </w:r>
            <w:proofErr w:type="spellStart"/>
            <w:r w:rsidRPr="00FA0D37">
              <w:rPr>
                <w:i/>
              </w:rPr>
              <w:t>RRCSystemInfoRequest</w:t>
            </w:r>
            <w:proofErr w:type="spellEnd"/>
            <w:r>
              <w:t xml:space="preserve"> message for on demand system information request</w:t>
            </w:r>
            <w:r w:rsidR="005D0141">
              <w:t xml:space="preserve">, </w:t>
            </w:r>
            <w:r w:rsidR="005D0141">
              <w:rPr>
                <w:noProof/>
              </w:rPr>
              <w:t xml:space="preserve">include text on acquiring posSIBs configured by </w:t>
            </w:r>
            <w:r w:rsidR="005D0141" w:rsidRPr="004A4E39">
              <w:rPr>
                <w:i/>
                <w:iCs/>
              </w:rPr>
              <w:lastRenderedPageBreak/>
              <w:t>schedulingInfoList2</w:t>
            </w:r>
            <w:r w:rsidR="005D0141">
              <w:t xml:space="preserve"> in </w:t>
            </w:r>
            <w:r w:rsidR="005D0141" w:rsidRPr="004A4E39">
              <w:rPr>
                <w:i/>
                <w:iCs/>
              </w:rPr>
              <w:t>si-SchedulingInfo-v1700</w:t>
            </w:r>
            <w:r w:rsidR="005D0141">
              <w:t xml:space="preserve">, i.e. type 2 SIB with </w:t>
            </w:r>
            <w:proofErr w:type="spellStart"/>
            <w:r w:rsidR="005D0141" w:rsidRPr="005D0141">
              <w:rPr>
                <w:i/>
                <w:iCs/>
              </w:rPr>
              <w:t>si-BroadcastStatus</w:t>
            </w:r>
            <w:proofErr w:type="spellEnd"/>
            <w:r w:rsidR="005D0141">
              <w:t xml:space="preserve"> set to </w:t>
            </w:r>
            <w:proofErr w:type="spellStart"/>
            <w:r w:rsidR="005D0141">
              <w:rPr>
                <w:i/>
                <w:iCs/>
              </w:rPr>
              <w:t>notB</w:t>
            </w:r>
            <w:r w:rsidR="005D0141" w:rsidRPr="005D0141">
              <w:rPr>
                <w:i/>
                <w:iCs/>
              </w:rPr>
              <w:t>roadcasting</w:t>
            </w:r>
            <w:proofErr w:type="spellEnd"/>
            <w:r>
              <w:t>.</w:t>
            </w:r>
          </w:p>
          <w:p w14:paraId="2AA79B82" w14:textId="77777777" w:rsidR="00E203E7" w:rsidRDefault="00E203E7" w:rsidP="00E203E7">
            <w:pPr>
              <w:pStyle w:val="CRCoverPage"/>
              <w:spacing w:after="0"/>
              <w:rPr>
                <w:noProof/>
              </w:rPr>
            </w:pPr>
          </w:p>
          <w:p w14:paraId="24E03107" w14:textId="2E78418B" w:rsidR="00F13317" w:rsidRDefault="00C77C61" w:rsidP="00C254F0">
            <w:pPr>
              <w:pStyle w:val="CRCoverPage"/>
              <w:numPr>
                <w:ilvl w:val="0"/>
                <w:numId w:val="2"/>
              </w:numPr>
              <w:spacing w:after="0"/>
              <w:rPr>
                <w:noProof/>
              </w:rPr>
            </w:pPr>
            <w:r>
              <w:t xml:space="preserve">In clause 6.3.1a, in </w:t>
            </w:r>
            <w:r w:rsidR="00E203E7">
              <w:t xml:space="preserve">the </w:t>
            </w:r>
            <w:r w:rsidRPr="00C77C61">
              <w:rPr>
                <w:i/>
                <w:iCs/>
              </w:rPr>
              <w:t>PosSI-</w:t>
            </w:r>
            <w:proofErr w:type="spellStart"/>
            <w:r w:rsidRPr="00C77C61">
              <w:rPr>
                <w:i/>
                <w:iCs/>
              </w:rPr>
              <w:t>SchedulingInfo</w:t>
            </w:r>
            <w:proofErr w:type="spellEnd"/>
            <w:r w:rsidR="00E203E7">
              <w:t xml:space="preserve"> field descriptions</w:t>
            </w:r>
            <w:r>
              <w:t xml:space="preserve">, </w:t>
            </w:r>
            <w:r w:rsidR="00E203E7">
              <w:t xml:space="preserve">in the explanation of fields </w:t>
            </w:r>
            <w:r w:rsidR="00E203E7" w:rsidRPr="00E53538">
              <w:rPr>
                <w:i/>
                <w:iCs/>
                <w:noProof/>
              </w:rPr>
              <w:t>posSI-RequestConfig</w:t>
            </w:r>
            <w:r w:rsidR="00E203E7">
              <w:rPr>
                <w:noProof/>
              </w:rPr>
              <w:t xml:space="preserve">, </w:t>
            </w:r>
            <w:r w:rsidR="00E203E7" w:rsidRPr="00E53538">
              <w:rPr>
                <w:i/>
                <w:iCs/>
                <w:noProof/>
              </w:rPr>
              <w:t>posSI-RequestConfigRedCap</w:t>
            </w:r>
            <w:r w:rsidR="00E203E7">
              <w:rPr>
                <w:noProof/>
              </w:rPr>
              <w:t xml:space="preserve"> and </w:t>
            </w:r>
            <w:r w:rsidR="00E203E7" w:rsidRPr="00E53538">
              <w:rPr>
                <w:i/>
                <w:iCs/>
                <w:noProof/>
              </w:rPr>
              <w:t>posSI-RequestConfigSUL</w:t>
            </w:r>
            <w:r w:rsidR="00E203E7">
              <w:rPr>
                <w:noProof/>
              </w:rPr>
              <w:t>,</w:t>
            </w:r>
            <w:r w:rsidR="00E203E7">
              <w:t xml:space="preserve"> include text to check the</w:t>
            </w:r>
            <w:r w:rsidR="00E057A7">
              <w:t xml:space="preserve"> broadcast status of the</w:t>
            </w:r>
            <w:r>
              <w:t xml:space="preserve"> </w:t>
            </w:r>
            <w:r>
              <w:rPr>
                <w:noProof/>
              </w:rPr>
              <w:t xml:space="preserve">type 2 SIB scheduled in </w:t>
            </w:r>
            <w:r w:rsidRPr="00E53538">
              <w:rPr>
                <w:i/>
                <w:iCs/>
                <w:noProof/>
              </w:rPr>
              <w:t>schedulingInfoList2</w:t>
            </w:r>
            <w:r>
              <w:rPr>
                <w:noProof/>
              </w:rPr>
              <w:t xml:space="preserve"> in </w:t>
            </w:r>
            <w:r w:rsidRPr="00C77C61">
              <w:rPr>
                <w:i/>
                <w:iCs/>
              </w:rPr>
              <w:t>si-SchedulingInfo-v1700</w:t>
            </w:r>
            <w:r>
              <w:rPr>
                <w:noProof/>
              </w:rPr>
              <w:t>.</w:t>
            </w:r>
          </w:p>
          <w:p w14:paraId="2C627607" w14:textId="77777777" w:rsidR="00C254F0" w:rsidRDefault="00C254F0" w:rsidP="00C254F0">
            <w:pPr>
              <w:pStyle w:val="CRCoverPage"/>
              <w:spacing w:after="0"/>
              <w:rPr>
                <w:noProof/>
              </w:rPr>
            </w:pPr>
          </w:p>
          <w:p w14:paraId="2F532C88" w14:textId="2D99F66A" w:rsidR="00F13317" w:rsidRDefault="00F13317" w:rsidP="00732432">
            <w:pPr>
              <w:pStyle w:val="CRCoverPage"/>
              <w:numPr>
                <w:ilvl w:val="0"/>
                <w:numId w:val="2"/>
              </w:numPr>
              <w:spacing w:after="0"/>
              <w:rPr>
                <w:noProof/>
              </w:rPr>
            </w:pPr>
            <w:r>
              <w:rPr>
                <w:noProof/>
              </w:rPr>
              <w:t xml:space="preserve">In clause 5.2.1, add one note to check </w:t>
            </w:r>
            <w:r>
              <w:t xml:space="preserve">the broadcast status of the </w:t>
            </w:r>
            <w:r>
              <w:rPr>
                <w:noProof/>
              </w:rPr>
              <w:t xml:space="preserve">type 2 SIB scheduled in </w:t>
            </w:r>
            <w:r w:rsidRPr="00E53538">
              <w:rPr>
                <w:i/>
                <w:iCs/>
                <w:noProof/>
              </w:rPr>
              <w:t>schedulingInfoList2</w:t>
            </w:r>
            <w:r>
              <w:rPr>
                <w:noProof/>
              </w:rPr>
              <w:t xml:space="preserve"> in </w:t>
            </w:r>
            <w:r w:rsidRPr="00C77C61">
              <w:rPr>
                <w:i/>
                <w:iCs/>
              </w:rPr>
              <w:t>si-SchedulingInfo-v1700</w:t>
            </w:r>
            <w:r>
              <w:t xml:space="preserve"> at places where </w:t>
            </w:r>
            <w:proofErr w:type="spellStart"/>
            <w:r w:rsidRPr="00F13317">
              <w:rPr>
                <w:i/>
                <w:iCs/>
              </w:rPr>
              <w:t>posSI-BroadcastStatus</w:t>
            </w:r>
            <w:proofErr w:type="spellEnd"/>
            <w:r>
              <w:t xml:space="preserve"> is checked in the specification. </w:t>
            </w:r>
          </w:p>
          <w:p w14:paraId="0C1A3BFA" w14:textId="77777777" w:rsidR="001053B4" w:rsidRDefault="001053B4" w:rsidP="001053B4">
            <w:pPr>
              <w:pStyle w:val="CRCoverPage"/>
              <w:spacing w:before="20" w:after="80"/>
              <w:rPr>
                <w:b/>
                <w:noProof/>
                <w:lang w:eastAsia="zh-CN"/>
              </w:rPr>
            </w:pPr>
          </w:p>
          <w:p w14:paraId="657BAFEC" w14:textId="77777777" w:rsidR="001053B4" w:rsidRPr="00441533" w:rsidRDefault="001053B4" w:rsidP="001053B4">
            <w:pPr>
              <w:pStyle w:val="CRCoverPage"/>
              <w:spacing w:before="20" w:after="80"/>
              <w:rPr>
                <w:b/>
                <w:noProof/>
              </w:rPr>
            </w:pPr>
            <w:r w:rsidRPr="00441533">
              <w:rPr>
                <w:b/>
                <w:noProof/>
              </w:rPr>
              <w:t>Impact analysis</w:t>
            </w:r>
          </w:p>
          <w:p w14:paraId="721A5039" w14:textId="77777777" w:rsidR="00782B37" w:rsidRPr="009E678A" w:rsidRDefault="00782B37" w:rsidP="00782B37">
            <w:pPr>
              <w:pStyle w:val="CRCoverPage"/>
              <w:spacing w:before="20" w:after="80"/>
              <w:rPr>
                <w:noProof/>
                <w:u w:val="single"/>
              </w:rPr>
            </w:pPr>
            <w:r w:rsidRPr="009E678A">
              <w:rPr>
                <w:noProof/>
                <w:u w:val="single"/>
              </w:rPr>
              <w:t>Impacted 5G architecture options:</w:t>
            </w:r>
          </w:p>
          <w:p w14:paraId="76849AC2" w14:textId="77777777" w:rsidR="00782B37" w:rsidRPr="009E678A" w:rsidRDefault="00782B37" w:rsidP="00782B37">
            <w:pPr>
              <w:pStyle w:val="CRCoverPage"/>
              <w:spacing w:before="20" w:after="80"/>
              <w:rPr>
                <w:noProof/>
              </w:rPr>
            </w:pPr>
            <w:r w:rsidRPr="009E678A">
              <w:rPr>
                <w:noProof/>
              </w:rPr>
              <w:t>NR SA</w:t>
            </w:r>
          </w:p>
          <w:p w14:paraId="2F532161" w14:textId="77777777" w:rsidR="00782B37" w:rsidRDefault="00782B37" w:rsidP="001053B4">
            <w:pPr>
              <w:pStyle w:val="CRCoverPage"/>
              <w:spacing w:before="20" w:after="80"/>
              <w:rPr>
                <w:noProof/>
                <w:u w:val="single"/>
              </w:rPr>
            </w:pPr>
          </w:p>
          <w:p w14:paraId="5518E339" w14:textId="4C3F314C" w:rsidR="001053B4" w:rsidRDefault="001053B4" w:rsidP="001053B4">
            <w:pPr>
              <w:pStyle w:val="CRCoverPage"/>
              <w:spacing w:before="20" w:after="80"/>
              <w:rPr>
                <w:noProof/>
              </w:rPr>
            </w:pPr>
            <w:r w:rsidRPr="00441533">
              <w:rPr>
                <w:noProof/>
                <w:u w:val="single"/>
              </w:rPr>
              <w:t>Impacted functionality</w:t>
            </w:r>
            <w:r>
              <w:rPr>
                <w:noProof/>
              </w:rPr>
              <w:t xml:space="preserve">: </w:t>
            </w:r>
          </w:p>
          <w:p w14:paraId="36D1F087" w14:textId="142203AB" w:rsidR="001053B4" w:rsidRDefault="00261DD7" w:rsidP="001053B4">
            <w:pPr>
              <w:pStyle w:val="CRCoverPage"/>
              <w:spacing w:before="20" w:after="80"/>
              <w:rPr>
                <w:noProof/>
                <w:lang w:eastAsia="zh-CN"/>
              </w:rPr>
            </w:pPr>
            <w:r>
              <w:rPr>
                <w:noProof/>
              </w:rPr>
              <w:t>posSIB(s)</w:t>
            </w:r>
            <w:r w:rsidR="005320CE">
              <w:rPr>
                <w:noProof/>
              </w:rPr>
              <w:t xml:space="preserve"> </w:t>
            </w:r>
            <w:r w:rsidR="00B856CE">
              <w:rPr>
                <w:noProof/>
              </w:rPr>
              <w:t xml:space="preserve">request and </w:t>
            </w:r>
            <w:r w:rsidR="005320CE">
              <w:rPr>
                <w:noProof/>
              </w:rPr>
              <w:t>acquisition</w:t>
            </w:r>
          </w:p>
          <w:p w14:paraId="383289B5" w14:textId="77777777" w:rsidR="00B410A3" w:rsidRDefault="00B410A3" w:rsidP="0097574A">
            <w:pPr>
              <w:pStyle w:val="CRCoverPage"/>
              <w:spacing w:before="20" w:after="80"/>
              <w:rPr>
                <w:noProof/>
              </w:rPr>
            </w:pPr>
          </w:p>
          <w:p w14:paraId="76281B2E" w14:textId="77777777" w:rsidR="001053B4" w:rsidRDefault="001053B4" w:rsidP="001053B4">
            <w:pPr>
              <w:pStyle w:val="CRCoverPage"/>
              <w:spacing w:before="20" w:after="80"/>
              <w:rPr>
                <w:noProof/>
              </w:rPr>
            </w:pPr>
            <w:r w:rsidRPr="00441533">
              <w:rPr>
                <w:noProof/>
                <w:u w:val="single"/>
              </w:rPr>
              <w:t>Inter-operability</w:t>
            </w:r>
            <w:r>
              <w:rPr>
                <w:noProof/>
              </w:rPr>
              <w:t xml:space="preserve">: </w:t>
            </w:r>
          </w:p>
          <w:p w14:paraId="0EC61E65" w14:textId="1564B11A" w:rsidR="00B410A3" w:rsidRPr="0097574A" w:rsidRDefault="00B410A3" w:rsidP="0097574A">
            <w:pPr>
              <w:pStyle w:val="CRCoverPage"/>
              <w:spacing w:before="20" w:after="80"/>
              <w:rPr>
                <w:noProof/>
              </w:rPr>
            </w:pPr>
            <w:r w:rsidRPr="0097574A">
              <w:rPr>
                <w:noProof/>
              </w:rPr>
              <w:t xml:space="preserve">If </w:t>
            </w:r>
            <w:r w:rsidR="00772009">
              <w:rPr>
                <w:noProof/>
              </w:rPr>
              <w:t xml:space="preserve">the </w:t>
            </w:r>
            <w:r w:rsidRPr="0097574A">
              <w:rPr>
                <w:noProof/>
              </w:rPr>
              <w:t>network implements this CR but not the UE, there is no interoperability issue.</w:t>
            </w:r>
          </w:p>
          <w:p w14:paraId="31C656EC" w14:textId="292C5285" w:rsidR="001053B4" w:rsidRPr="00B410A3" w:rsidRDefault="00B410A3" w:rsidP="0097574A">
            <w:pPr>
              <w:pStyle w:val="CRCoverPage"/>
              <w:spacing w:before="20" w:after="80"/>
              <w:rPr>
                <w:noProof/>
              </w:rPr>
            </w:pPr>
            <w:r w:rsidRPr="0097574A">
              <w:rPr>
                <w:noProof/>
              </w:rPr>
              <w:t xml:space="preserve">If </w:t>
            </w:r>
            <w:r w:rsidR="00772009">
              <w:rPr>
                <w:noProof/>
              </w:rPr>
              <w:t xml:space="preserve">the </w:t>
            </w:r>
            <w:r w:rsidRPr="0097574A">
              <w:rPr>
                <w:noProof/>
              </w:rPr>
              <w:t>UE implements this CR but not the network, there is no interoperabiilty issue.</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3F4D831D" w14:textId="59DEB81E" w:rsidR="004C7210" w:rsidRDefault="004C7210" w:rsidP="00866E43">
            <w:pPr>
              <w:pStyle w:val="CRCoverPage"/>
              <w:numPr>
                <w:ilvl w:val="0"/>
                <w:numId w:val="3"/>
              </w:numPr>
              <w:spacing w:after="0"/>
              <w:rPr>
                <w:noProof/>
              </w:rPr>
            </w:pPr>
            <w:r>
              <w:rPr>
                <w:noProof/>
              </w:rPr>
              <w:t>UE will not be able to use the new SI scheduling mechanism supported in TEI17 to</w:t>
            </w:r>
            <w:r w:rsidR="00B856CE">
              <w:rPr>
                <w:noProof/>
              </w:rPr>
              <w:t xml:space="preserve"> </w:t>
            </w:r>
            <w:r>
              <w:rPr>
                <w:noProof/>
              </w:rPr>
              <w:t xml:space="preserve">acquire posSIB(s) in </w:t>
            </w:r>
            <w:r w:rsidR="0069565F">
              <w:rPr>
                <w:noProof/>
              </w:rPr>
              <w:t>the SI broadcasting</w:t>
            </w:r>
            <w:r>
              <w:rPr>
                <w:noProof/>
              </w:rPr>
              <w:t>.</w:t>
            </w:r>
          </w:p>
          <w:p w14:paraId="5B9411E2" w14:textId="77777777" w:rsidR="00B856CE" w:rsidRDefault="00B856CE" w:rsidP="00B856CE">
            <w:pPr>
              <w:pStyle w:val="CRCoverPage"/>
              <w:spacing w:after="0"/>
              <w:ind w:left="460"/>
              <w:rPr>
                <w:noProof/>
              </w:rPr>
            </w:pPr>
          </w:p>
          <w:p w14:paraId="38C1E3B1" w14:textId="55D41C3B" w:rsidR="00B856CE" w:rsidRDefault="00B856CE" w:rsidP="00B856CE">
            <w:pPr>
              <w:pStyle w:val="CRCoverPage"/>
              <w:numPr>
                <w:ilvl w:val="0"/>
                <w:numId w:val="3"/>
              </w:numPr>
              <w:spacing w:after="0"/>
              <w:rPr>
                <w:noProof/>
              </w:rPr>
            </w:pPr>
            <w:r>
              <w:rPr>
                <w:noProof/>
              </w:rPr>
              <w:t>UE will not be able to use the new SI scheduling mechanism supported in TEI17 to request and acquire posSIB(s) by sending on demand system information request message.</w:t>
            </w:r>
          </w:p>
          <w:p w14:paraId="7D2F2B6F" w14:textId="77777777" w:rsidR="00B856CE" w:rsidRDefault="00B856CE" w:rsidP="00B856CE">
            <w:pPr>
              <w:pStyle w:val="CRCoverPage"/>
              <w:spacing w:after="0"/>
              <w:ind w:left="460"/>
              <w:rPr>
                <w:noProof/>
              </w:rPr>
            </w:pPr>
          </w:p>
          <w:p w14:paraId="5C4BEB44" w14:textId="117A134A" w:rsidR="00430290" w:rsidRDefault="00E44ED3" w:rsidP="00866E43">
            <w:pPr>
              <w:pStyle w:val="CRCoverPage"/>
              <w:numPr>
                <w:ilvl w:val="0"/>
                <w:numId w:val="3"/>
              </w:numPr>
              <w:spacing w:after="0"/>
              <w:rPr>
                <w:noProof/>
              </w:rPr>
            </w:pPr>
            <w:r>
              <w:rPr>
                <w:noProof/>
              </w:rPr>
              <w:t xml:space="preserve">UE will not be able to use the </w:t>
            </w:r>
            <w:r w:rsidR="00B45DC5">
              <w:rPr>
                <w:noProof/>
              </w:rPr>
              <w:t xml:space="preserve">new </w:t>
            </w:r>
            <w:r>
              <w:rPr>
                <w:noProof/>
              </w:rPr>
              <w:t xml:space="preserve">SI scheduling </w:t>
            </w:r>
            <w:r w:rsidR="00B45DC5">
              <w:rPr>
                <w:noProof/>
              </w:rPr>
              <w:t>mechanism</w:t>
            </w:r>
            <w:r>
              <w:rPr>
                <w:noProof/>
              </w:rPr>
              <w:t xml:space="preserve"> supported in TEI17 to </w:t>
            </w:r>
            <w:r w:rsidR="00B856CE">
              <w:rPr>
                <w:noProof/>
              </w:rPr>
              <w:t>r</w:t>
            </w:r>
            <w:r w:rsidR="001E3FFA">
              <w:rPr>
                <w:noProof/>
              </w:rPr>
              <w:t>e</w:t>
            </w:r>
            <w:r w:rsidR="00B856CE">
              <w:rPr>
                <w:noProof/>
              </w:rPr>
              <w:t xml:space="preserve">quest and </w:t>
            </w:r>
            <w:r>
              <w:rPr>
                <w:noProof/>
              </w:rPr>
              <w:t xml:space="preserve">acquire posSIB(s) </w:t>
            </w:r>
            <w:r w:rsidR="001E3FFA">
              <w:rPr>
                <w:noProof/>
              </w:rPr>
              <w:t xml:space="preserve">by sending dedicated SIB request message </w:t>
            </w:r>
            <w:r>
              <w:rPr>
                <w:noProof/>
              </w:rPr>
              <w:t>in RRC_CONNECTED</w:t>
            </w:r>
            <w:r w:rsidR="0018389D">
              <w:rPr>
                <w:noProof/>
              </w:rPr>
              <w:t>.</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1AC4A5AA" w:rsidR="001E41F3" w:rsidRDefault="00E54BCB">
            <w:pPr>
              <w:pStyle w:val="CRCoverPage"/>
              <w:spacing w:after="0"/>
              <w:ind w:left="100"/>
              <w:rPr>
                <w:noProof/>
              </w:rPr>
            </w:pPr>
            <w:r>
              <w:rPr>
                <w:noProof/>
              </w:rPr>
              <w:t xml:space="preserve">5.2.2.3.3a, </w:t>
            </w:r>
            <w:r w:rsidR="00CE0A5D">
              <w:rPr>
                <w:noProof/>
              </w:rPr>
              <w:t xml:space="preserve">5.2.2.3.4, </w:t>
            </w:r>
            <w:r w:rsidR="006A464C">
              <w:rPr>
                <w:noProof/>
              </w:rPr>
              <w:t>5</w:t>
            </w:r>
            <w:r w:rsidR="00DB770A">
              <w:rPr>
                <w:noProof/>
              </w:rPr>
              <w:t>.2.2</w:t>
            </w:r>
            <w:r w:rsidR="006A464C">
              <w:rPr>
                <w:noProof/>
              </w:rPr>
              <w:t>.3.</w:t>
            </w:r>
            <w:r w:rsidR="00261DD7">
              <w:rPr>
                <w:noProof/>
              </w:rPr>
              <w:t>5</w:t>
            </w:r>
            <w:r w:rsidR="008A56BE">
              <w:rPr>
                <w:noProof/>
              </w:rPr>
              <w:t>, 5.2.2.4.2</w:t>
            </w:r>
            <w:r w:rsidR="00227A8C">
              <w:rPr>
                <w:noProof/>
              </w:rPr>
              <w:t>, 6.3.1a</w:t>
            </w:r>
            <w:r w:rsidR="002A1656">
              <w:rPr>
                <w:noProof/>
              </w:rPr>
              <w:t>, 5.2.1</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10C13447" w:rsidR="001E41F3" w:rsidRDefault="00CF4916">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5EFF3B44" w:rsidR="001E41F3" w:rsidRDefault="00CF4916">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009197BE" w:rsidR="001E41F3" w:rsidRDefault="00CF4916">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401C3C07" w:rsidR="001B7B5A" w:rsidRDefault="001B7B5A" w:rsidP="00DB770A">
            <w:pPr>
              <w:pStyle w:val="CRCoverPage"/>
              <w:spacing w:after="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rsidSect="00644199">
          <w:headerReference w:type="even" r:id="rId12"/>
          <w:footnotePr>
            <w:numRestart w:val="eachSect"/>
          </w:footnotePr>
          <w:pgSz w:w="11907" w:h="16840" w:code="9"/>
          <w:pgMar w:top="1418" w:right="1134" w:bottom="1134" w:left="1134" w:header="680" w:footer="567" w:gutter="0"/>
          <w:cols w:space="720"/>
        </w:sectPr>
      </w:pPr>
    </w:p>
    <w:p w14:paraId="2206E6F7" w14:textId="7AF214C0" w:rsidR="00BF5CF9" w:rsidRPr="00FD6A7A" w:rsidRDefault="00C254F0" w:rsidP="00FD6A7A">
      <w:pPr>
        <w:pBdr>
          <w:top w:val="single" w:sz="4" w:space="1" w:color="auto"/>
          <w:left w:val="single" w:sz="4" w:space="4" w:color="auto"/>
          <w:bottom w:val="single" w:sz="4" w:space="1" w:color="auto"/>
          <w:right w:val="single" w:sz="4" w:space="4" w:color="auto"/>
        </w:pBdr>
        <w:jc w:val="center"/>
        <w:rPr>
          <w:i/>
          <w:iCs/>
          <w:noProof/>
        </w:rPr>
      </w:pPr>
      <w:r>
        <w:rPr>
          <w:i/>
          <w:iCs/>
          <w:noProof/>
        </w:rPr>
        <w:lastRenderedPageBreak/>
        <w:t>1st</w:t>
      </w:r>
      <w:r w:rsidR="00050D78" w:rsidRPr="00050D78">
        <w:rPr>
          <w:i/>
          <w:iCs/>
          <w:noProof/>
        </w:rPr>
        <w:t xml:space="preserve"> Chan</w:t>
      </w:r>
      <w:r w:rsidR="00A55633">
        <w:rPr>
          <w:i/>
          <w:iCs/>
          <w:noProof/>
        </w:rPr>
        <w:t>ge</w:t>
      </w:r>
    </w:p>
    <w:p w14:paraId="42732F66" w14:textId="77777777" w:rsidR="00F5390B" w:rsidRPr="007D4718" w:rsidRDefault="00F5390B" w:rsidP="00F5390B">
      <w:pPr>
        <w:pStyle w:val="Heading5"/>
        <w:rPr>
          <w:rFonts w:eastAsia="MS Mincho"/>
        </w:rPr>
      </w:pPr>
      <w:bookmarkStart w:id="1" w:name="_Toc156072476"/>
      <w:bookmarkStart w:id="2" w:name="_Toc60776713"/>
      <w:bookmarkStart w:id="3" w:name="_Toc146780662"/>
      <w:bookmarkStart w:id="4" w:name="_Toc60776715"/>
      <w:bookmarkStart w:id="5" w:name="_Toc146780664"/>
      <w:r w:rsidRPr="007D4718">
        <w:rPr>
          <w:rFonts w:eastAsia="MS Mincho"/>
        </w:rPr>
        <w:t>5.2.2.3.3a</w:t>
      </w:r>
      <w:r w:rsidRPr="007D4718">
        <w:rPr>
          <w:rFonts w:eastAsia="MS Mincho"/>
        </w:rPr>
        <w:tab/>
        <w:t>Request for on demand positioning system information</w:t>
      </w:r>
      <w:bookmarkEnd w:id="1"/>
    </w:p>
    <w:p w14:paraId="57EE2DCD" w14:textId="77777777" w:rsidR="00F5390B" w:rsidRPr="007D4718" w:rsidRDefault="00F5390B" w:rsidP="00F5390B">
      <w:r w:rsidRPr="007D4718">
        <w:t>The UE shall, while SDT procedure is not ongoing:</w:t>
      </w:r>
    </w:p>
    <w:p w14:paraId="675FF1D4" w14:textId="77777777" w:rsidR="00F5390B" w:rsidRPr="007D4718" w:rsidRDefault="00F5390B" w:rsidP="00F5390B">
      <w:pPr>
        <w:pStyle w:val="B1"/>
      </w:pPr>
      <w:r w:rsidRPr="007D4718">
        <w:t>1&gt;</w:t>
      </w:r>
      <w:r w:rsidRPr="007D4718">
        <w:tab/>
        <w:t xml:space="preserve">if </w:t>
      </w:r>
      <w:r w:rsidRPr="007D4718">
        <w:rPr>
          <w:i/>
        </w:rPr>
        <w:t>SIB1</w:t>
      </w:r>
      <w:r w:rsidRPr="007D4718">
        <w:t xml:space="preserve"> includes </w:t>
      </w:r>
      <w:proofErr w:type="spellStart"/>
      <w:r w:rsidRPr="007D4718">
        <w:rPr>
          <w:i/>
        </w:rPr>
        <w:t>posSI-SchedulingInfo</w:t>
      </w:r>
      <w:proofErr w:type="spellEnd"/>
      <w:r w:rsidRPr="007D4718">
        <w:t xml:space="preserve"> containing </w:t>
      </w:r>
      <w:proofErr w:type="spellStart"/>
      <w:r w:rsidRPr="007D4718">
        <w:rPr>
          <w:i/>
        </w:rPr>
        <w:t>posSI-RequestConfigSUL</w:t>
      </w:r>
      <w:proofErr w:type="spellEnd"/>
      <w:r w:rsidRPr="007D4718">
        <w:t xml:space="preserve"> and criteria to select supplementary uplink as defined in TS 38.321[3], clause 5.1.1 is met:</w:t>
      </w:r>
    </w:p>
    <w:p w14:paraId="66CD427B" w14:textId="4E1DE02A" w:rsidR="00F5390B" w:rsidRPr="007D4718" w:rsidRDefault="00F5390B" w:rsidP="00F5390B">
      <w:pPr>
        <w:pStyle w:val="B2"/>
      </w:pPr>
      <w:r w:rsidRPr="007D4718">
        <w:t>2&gt;</w:t>
      </w:r>
      <w:r w:rsidRPr="007D4718">
        <w:tab/>
        <w:t xml:space="preserve">trigger the lower layer to initiate the Random Access procedure on supplementary uplink in accordance with TS 38.321 [3] using the PRACH preamble(s) and PRACH resource(s) in </w:t>
      </w:r>
      <w:proofErr w:type="spellStart"/>
      <w:r w:rsidRPr="007D4718">
        <w:rPr>
          <w:i/>
        </w:rPr>
        <w:t>posSI-RequestConfigSUL</w:t>
      </w:r>
      <w:proofErr w:type="spellEnd"/>
      <w:r w:rsidRPr="007D4718">
        <w:t xml:space="preserve"> corresponding to the SI message(s) that the UE upper layers require for positioning operations, and for which </w:t>
      </w:r>
      <w:proofErr w:type="spellStart"/>
      <w:r w:rsidRPr="007D4718">
        <w:rPr>
          <w:i/>
        </w:rPr>
        <w:t>posSI-BroadcastStatus</w:t>
      </w:r>
      <w:proofErr w:type="spellEnd"/>
      <w:r w:rsidRPr="007D4718">
        <w:t xml:space="preserve"> </w:t>
      </w:r>
      <w:r>
        <w:t xml:space="preserve">in </w:t>
      </w:r>
      <w:proofErr w:type="spellStart"/>
      <w:r w:rsidRPr="00EA70B3">
        <w:rPr>
          <w:i/>
          <w:iCs/>
        </w:rPr>
        <w:t>posSchedulingInfoList</w:t>
      </w:r>
      <w:proofErr w:type="spellEnd"/>
      <w:r>
        <w:t xml:space="preserve"> in </w:t>
      </w:r>
      <w:proofErr w:type="spellStart"/>
      <w:r w:rsidRPr="00EA70B3">
        <w:rPr>
          <w:i/>
          <w:iCs/>
        </w:rPr>
        <w:t>posSI-SchedulingInfo</w:t>
      </w:r>
      <w:proofErr w:type="spellEnd"/>
      <w:r>
        <w:t xml:space="preserve"> or </w:t>
      </w:r>
      <w:proofErr w:type="spellStart"/>
      <w:r w:rsidRPr="00EA70B3">
        <w:rPr>
          <w:i/>
          <w:iCs/>
        </w:rPr>
        <w:t>si-BroadcastStatus</w:t>
      </w:r>
      <w:proofErr w:type="spellEnd"/>
      <w:r>
        <w:t xml:space="preserve"> of the type 2 SIB configured by </w:t>
      </w:r>
      <w:r w:rsidRPr="00EA70B3">
        <w:rPr>
          <w:i/>
          <w:iCs/>
        </w:rPr>
        <w:t>schedulingInfoList2</w:t>
      </w:r>
      <w:r>
        <w:t xml:space="preserve"> in </w:t>
      </w:r>
      <w:r w:rsidRPr="00EA70B3">
        <w:rPr>
          <w:i/>
          <w:iCs/>
        </w:rPr>
        <w:t>si-SchedulingInfo-v1700</w:t>
      </w:r>
      <w:r>
        <w:t xml:space="preserve"> if present </w:t>
      </w:r>
      <w:r w:rsidRPr="007D4718">
        <w:t xml:space="preserve">is set to </w:t>
      </w:r>
      <w:proofErr w:type="spellStart"/>
      <w:r w:rsidRPr="007D4718">
        <w:rPr>
          <w:i/>
        </w:rPr>
        <w:t>notBroadcasting</w:t>
      </w:r>
      <w:proofErr w:type="spellEnd"/>
      <w:r w:rsidRPr="007D4718">
        <w:t>;</w:t>
      </w:r>
    </w:p>
    <w:p w14:paraId="6B7C5B2C" w14:textId="77777777" w:rsidR="00F5390B" w:rsidRPr="007D4718" w:rsidRDefault="00F5390B" w:rsidP="00F5390B">
      <w:pPr>
        <w:pStyle w:val="B2"/>
      </w:pPr>
      <w:r w:rsidRPr="007D4718">
        <w:t>2&gt;</w:t>
      </w:r>
      <w:r w:rsidRPr="007D4718">
        <w:tab/>
        <w:t>if acknowledgement for SI request is received from lower layers:</w:t>
      </w:r>
    </w:p>
    <w:p w14:paraId="1CC295CE" w14:textId="77777777" w:rsidR="00F5390B" w:rsidRPr="007D4718" w:rsidRDefault="00F5390B" w:rsidP="00F5390B">
      <w:pPr>
        <w:pStyle w:val="B3"/>
      </w:pPr>
      <w:r w:rsidRPr="007D4718">
        <w:t>3&gt;</w:t>
      </w:r>
      <w:r w:rsidRPr="007D4718">
        <w:tab/>
        <w:t xml:space="preserve">acquire the requested SI message(s) as defined in clause 5.2.2.3.2, </w:t>
      </w:r>
      <w:proofErr w:type="gramStart"/>
      <w:r w:rsidRPr="007D4718">
        <w:t>immediately;</w:t>
      </w:r>
      <w:proofErr w:type="gramEnd"/>
    </w:p>
    <w:p w14:paraId="6FF9CC2F" w14:textId="77777777" w:rsidR="00F5390B" w:rsidRPr="007D4718" w:rsidRDefault="00F5390B" w:rsidP="00F5390B">
      <w:pPr>
        <w:pStyle w:val="B1"/>
      </w:pPr>
      <w:r w:rsidRPr="007D4718">
        <w:t>1&gt;</w:t>
      </w:r>
      <w:r w:rsidRPr="007D4718">
        <w:tab/>
        <w:t xml:space="preserve">else if the UE is a </w:t>
      </w:r>
      <w:proofErr w:type="spellStart"/>
      <w:r w:rsidRPr="007D4718">
        <w:t>RedCap</w:t>
      </w:r>
      <w:proofErr w:type="spellEnd"/>
      <w:r w:rsidRPr="007D4718">
        <w:t xml:space="preserve"> UE and </w:t>
      </w:r>
      <w:r w:rsidRPr="007D4718">
        <w:rPr>
          <w:rFonts w:asciiTheme="majorBidi" w:eastAsia="MS Mincho" w:hAnsiTheme="majorBidi" w:cstheme="majorBidi"/>
        </w:rPr>
        <w:t xml:space="preserve">if </w:t>
      </w:r>
      <w:proofErr w:type="spellStart"/>
      <w:r w:rsidRPr="007D4718">
        <w:rPr>
          <w:rFonts w:asciiTheme="majorBidi" w:hAnsiTheme="majorBidi" w:cstheme="majorBidi"/>
          <w:bCs/>
          <w:i/>
          <w:lang w:eastAsia="sv-SE"/>
        </w:rPr>
        <w:t>initialUplinkBWP-RedCap</w:t>
      </w:r>
      <w:proofErr w:type="spellEnd"/>
      <w:r w:rsidRPr="007D4718">
        <w:rPr>
          <w:rFonts w:asciiTheme="majorBidi" w:hAnsiTheme="majorBidi" w:cstheme="majorBidi"/>
          <w:lang w:eastAsia="en-GB"/>
        </w:rPr>
        <w:t xml:space="preserve"> is configured in </w:t>
      </w:r>
      <w:proofErr w:type="spellStart"/>
      <w:r w:rsidRPr="007D4718">
        <w:rPr>
          <w:rFonts w:asciiTheme="majorBidi" w:hAnsiTheme="majorBidi" w:cstheme="majorBidi"/>
          <w:i/>
          <w:iCs/>
        </w:rPr>
        <w:t>UplinkConfigCommonSIB</w:t>
      </w:r>
      <w:proofErr w:type="spellEnd"/>
      <w:r w:rsidRPr="007D4718">
        <w:rPr>
          <w:rFonts w:asciiTheme="majorBidi" w:hAnsiTheme="majorBidi" w:cstheme="majorBidi"/>
          <w:lang w:eastAsia="en-GB"/>
        </w:rPr>
        <w:t xml:space="preserve"> and </w:t>
      </w:r>
      <w:r w:rsidRPr="007D4718">
        <w:rPr>
          <w:rFonts w:eastAsia="MS Mincho"/>
        </w:rPr>
        <w:t xml:space="preserve">if </w:t>
      </w:r>
      <w:r w:rsidRPr="007D4718">
        <w:rPr>
          <w:rFonts w:eastAsia="MS Mincho"/>
          <w:i/>
        </w:rPr>
        <w:t>SIB1</w:t>
      </w:r>
      <w:r w:rsidRPr="007D4718">
        <w:rPr>
          <w:rFonts w:eastAsia="MS Mincho"/>
        </w:rPr>
        <w:t xml:space="preserve"> includes </w:t>
      </w:r>
      <w:proofErr w:type="spellStart"/>
      <w:r w:rsidRPr="007D4718">
        <w:rPr>
          <w:i/>
        </w:rPr>
        <w:t>posSI-SchedulingInfo</w:t>
      </w:r>
      <w:proofErr w:type="spellEnd"/>
      <w:r w:rsidRPr="007D4718">
        <w:t xml:space="preserve"> containing </w:t>
      </w:r>
      <w:proofErr w:type="spellStart"/>
      <w:r w:rsidRPr="007D4718">
        <w:rPr>
          <w:i/>
        </w:rPr>
        <w:t>posSI-RequestConfigRedCap</w:t>
      </w:r>
      <w:proofErr w:type="spellEnd"/>
      <w:r w:rsidRPr="007D4718">
        <w:t xml:space="preserve"> and criteria to select normal uplink as defined in TS 38.321[3], clause 5.1.1 is met:</w:t>
      </w:r>
    </w:p>
    <w:p w14:paraId="5D1B2ACC" w14:textId="1DE6B7AF" w:rsidR="00F5390B" w:rsidRPr="007D4718" w:rsidRDefault="00F5390B" w:rsidP="00F5390B">
      <w:pPr>
        <w:pStyle w:val="B2"/>
      </w:pPr>
      <w:r w:rsidRPr="007D4718">
        <w:t>2&gt;</w:t>
      </w:r>
      <w:r w:rsidRPr="007D4718">
        <w:tab/>
        <w:t xml:space="preserve">trigger the lower layer to initiate the Random Access procedure on normal uplink in accordance with TS 38.321 [3] using the PRACH preamble(s) and PRACH resource(s) in </w:t>
      </w:r>
      <w:proofErr w:type="spellStart"/>
      <w:r w:rsidRPr="007D4718">
        <w:rPr>
          <w:i/>
        </w:rPr>
        <w:t>posSI-RequestConfigRedCap</w:t>
      </w:r>
      <w:proofErr w:type="spellEnd"/>
      <w:r w:rsidRPr="007D4718">
        <w:t xml:space="preserve"> corresponding to the SI message(s) that the UE upper layers require for positioning operations</w:t>
      </w:r>
      <w:r w:rsidRPr="007D4718">
        <w:rPr>
          <w:rFonts w:eastAsia="MS Mincho"/>
        </w:rPr>
        <w:t xml:space="preserve">, and for which </w:t>
      </w:r>
      <w:proofErr w:type="spellStart"/>
      <w:r w:rsidRPr="007D4718">
        <w:rPr>
          <w:rFonts w:eastAsia="MS Mincho"/>
          <w:i/>
        </w:rPr>
        <w:t>posSI-BroadcastStatus</w:t>
      </w:r>
      <w:proofErr w:type="spellEnd"/>
      <w:r w:rsidRPr="007D4718">
        <w:rPr>
          <w:rFonts w:eastAsia="MS Mincho"/>
        </w:rPr>
        <w:t xml:space="preserve"> </w:t>
      </w:r>
      <w:r w:rsidR="00DF496E">
        <w:t xml:space="preserve">in </w:t>
      </w:r>
      <w:proofErr w:type="spellStart"/>
      <w:r w:rsidR="00DF496E" w:rsidRPr="003120C6">
        <w:rPr>
          <w:i/>
          <w:iCs/>
        </w:rPr>
        <w:t>posSchedulingInfoList</w:t>
      </w:r>
      <w:proofErr w:type="spellEnd"/>
      <w:r w:rsidR="00DF496E">
        <w:t xml:space="preserve"> in </w:t>
      </w:r>
      <w:proofErr w:type="spellStart"/>
      <w:r w:rsidR="00DF496E" w:rsidRPr="003120C6">
        <w:rPr>
          <w:i/>
          <w:iCs/>
        </w:rPr>
        <w:t>posSI-SchedulingInfo</w:t>
      </w:r>
      <w:proofErr w:type="spellEnd"/>
      <w:r w:rsidR="00DF496E">
        <w:t xml:space="preserve"> or </w:t>
      </w:r>
      <w:proofErr w:type="spellStart"/>
      <w:r w:rsidR="00DF496E" w:rsidRPr="003120C6">
        <w:rPr>
          <w:i/>
          <w:iCs/>
        </w:rPr>
        <w:t>si-BroadcastStatus</w:t>
      </w:r>
      <w:proofErr w:type="spellEnd"/>
      <w:r w:rsidR="00DF496E">
        <w:t xml:space="preserve"> configured by </w:t>
      </w:r>
      <w:r w:rsidR="00DF496E" w:rsidRPr="003120C6">
        <w:rPr>
          <w:i/>
          <w:iCs/>
        </w:rPr>
        <w:t>schedulingInfoList2</w:t>
      </w:r>
      <w:r w:rsidR="00DF496E">
        <w:t xml:space="preserve"> in </w:t>
      </w:r>
      <w:r w:rsidR="00DF496E" w:rsidRPr="003120C6">
        <w:rPr>
          <w:i/>
          <w:iCs/>
        </w:rPr>
        <w:t>si-SchedulingInfo-v1700</w:t>
      </w:r>
      <w:r w:rsidR="00DF496E">
        <w:t xml:space="preserve"> if present </w:t>
      </w:r>
      <w:r w:rsidRPr="007D4718">
        <w:rPr>
          <w:rFonts w:eastAsia="MS Mincho"/>
        </w:rPr>
        <w:t xml:space="preserve">is set to </w:t>
      </w:r>
      <w:proofErr w:type="spellStart"/>
      <w:r w:rsidRPr="007D4718">
        <w:rPr>
          <w:rFonts w:eastAsia="MS Mincho"/>
          <w:i/>
        </w:rPr>
        <w:t>notBroadcasting</w:t>
      </w:r>
      <w:proofErr w:type="spellEnd"/>
      <w:r w:rsidRPr="007D4718">
        <w:t>;</w:t>
      </w:r>
    </w:p>
    <w:p w14:paraId="7645BA62" w14:textId="77777777" w:rsidR="00F5390B" w:rsidRPr="007D4718" w:rsidRDefault="00F5390B" w:rsidP="00F5390B">
      <w:pPr>
        <w:pStyle w:val="B2"/>
      </w:pPr>
      <w:r w:rsidRPr="007D4718">
        <w:t>2&gt;</w:t>
      </w:r>
      <w:r w:rsidRPr="007D4718">
        <w:tab/>
        <w:t>if acknowledgement for SI request is received from lower layers:</w:t>
      </w:r>
    </w:p>
    <w:p w14:paraId="6C0C3F7B" w14:textId="77777777" w:rsidR="00F5390B" w:rsidRPr="007D4718" w:rsidRDefault="00F5390B" w:rsidP="00F5390B">
      <w:pPr>
        <w:pStyle w:val="B3"/>
      </w:pPr>
      <w:r w:rsidRPr="007D4718">
        <w:t>3&gt;</w:t>
      </w:r>
      <w:r w:rsidRPr="007D4718">
        <w:tab/>
        <w:t xml:space="preserve">acquire the requested SI message(s) as defined in clause 5.2.2.3.2, </w:t>
      </w:r>
      <w:proofErr w:type="gramStart"/>
      <w:r w:rsidRPr="007D4718">
        <w:t>immediately;</w:t>
      </w:r>
      <w:proofErr w:type="gramEnd"/>
    </w:p>
    <w:p w14:paraId="2CEC3185" w14:textId="77777777" w:rsidR="00F5390B" w:rsidRPr="007D4718" w:rsidRDefault="00F5390B" w:rsidP="00F5390B">
      <w:pPr>
        <w:pStyle w:val="B1"/>
      </w:pPr>
      <w:r w:rsidRPr="007D4718">
        <w:t>1&gt;</w:t>
      </w:r>
      <w:r w:rsidRPr="007D4718">
        <w:tab/>
        <w:t>else:</w:t>
      </w:r>
    </w:p>
    <w:p w14:paraId="7C347B14" w14:textId="77777777" w:rsidR="00F5390B" w:rsidRPr="007D4718" w:rsidRDefault="00F5390B" w:rsidP="00F5390B">
      <w:pPr>
        <w:pStyle w:val="B2"/>
      </w:pPr>
      <w:r w:rsidRPr="007D4718">
        <w:rPr>
          <w:rFonts w:eastAsia="MS Mincho"/>
        </w:rPr>
        <w:t>2&gt;</w:t>
      </w:r>
      <w:r w:rsidRPr="007D4718">
        <w:rPr>
          <w:rFonts w:eastAsia="MS Mincho"/>
        </w:rPr>
        <w:tab/>
      </w:r>
      <w:r w:rsidRPr="007D4718">
        <w:t xml:space="preserve">if the UE is not a </w:t>
      </w:r>
      <w:proofErr w:type="spellStart"/>
      <w:r w:rsidRPr="007D4718">
        <w:t>RedCap</w:t>
      </w:r>
      <w:proofErr w:type="spellEnd"/>
      <w:r w:rsidRPr="007D4718">
        <w:t xml:space="preserve"> UE and</w:t>
      </w:r>
      <w:r w:rsidRPr="007D4718">
        <w:rPr>
          <w:rFonts w:eastAsia="MS Mincho"/>
        </w:rPr>
        <w:t xml:space="preserve"> if </w:t>
      </w:r>
      <w:r w:rsidRPr="007D4718">
        <w:rPr>
          <w:rFonts w:eastAsia="MS Mincho"/>
          <w:i/>
        </w:rPr>
        <w:t>SIB1</w:t>
      </w:r>
      <w:r w:rsidRPr="007D4718">
        <w:rPr>
          <w:rFonts w:eastAsia="MS Mincho"/>
        </w:rPr>
        <w:t xml:space="preserve"> includes </w:t>
      </w:r>
      <w:proofErr w:type="spellStart"/>
      <w:r w:rsidRPr="007D4718">
        <w:rPr>
          <w:i/>
        </w:rPr>
        <w:t>posSI-SchedulingInfo</w:t>
      </w:r>
      <w:proofErr w:type="spellEnd"/>
      <w:r w:rsidRPr="007D4718">
        <w:t xml:space="preserve"> containing </w:t>
      </w:r>
      <w:proofErr w:type="spellStart"/>
      <w:r w:rsidRPr="007D4718">
        <w:rPr>
          <w:i/>
        </w:rPr>
        <w:t>posSI-RequestConfig</w:t>
      </w:r>
      <w:proofErr w:type="spellEnd"/>
      <w:r w:rsidRPr="007D4718">
        <w:t xml:space="preserve"> and criteria to select normal uplink as defined in TS 38.321[3], clause 5.1.1 is met; or</w:t>
      </w:r>
    </w:p>
    <w:p w14:paraId="04629E36" w14:textId="77777777" w:rsidR="00F5390B" w:rsidRPr="007D4718" w:rsidRDefault="00F5390B" w:rsidP="00F5390B">
      <w:pPr>
        <w:pStyle w:val="B2"/>
        <w:rPr>
          <w:rFonts w:eastAsia="MS Mincho"/>
        </w:rPr>
      </w:pPr>
      <w:r w:rsidRPr="007D4718">
        <w:t>2&gt;</w:t>
      </w:r>
      <w:r w:rsidRPr="007D4718">
        <w:tab/>
        <w:t xml:space="preserve">if the UE is a </w:t>
      </w:r>
      <w:proofErr w:type="spellStart"/>
      <w:r w:rsidRPr="007D4718">
        <w:t>RedCap</w:t>
      </w:r>
      <w:proofErr w:type="spellEnd"/>
      <w:r w:rsidRPr="007D4718">
        <w:t xml:space="preserve"> UE and </w:t>
      </w:r>
      <w:r w:rsidRPr="007D4718">
        <w:rPr>
          <w:rFonts w:eastAsia="MS Mincho"/>
        </w:rPr>
        <w:t xml:space="preserve">if </w:t>
      </w:r>
      <w:proofErr w:type="spellStart"/>
      <w:r w:rsidRPr="007D4718">
        <w:rPr>
          <w:bCs/>
          <w:i/>
          <w:lang w:eastAsia="sv-SE"/>
        </w:rPr>
        <w:t>initialUplinkBWP-RedCap</w:t>
      </w:r>
      <w:proofErr w:type="spellEnd"/>
      <w:r w:rsidRPr="007D4718">
        <w:rPr>
          <w:lang w:eastAsia="en-GB"/>
        </w:rPr>
        <w:t xml:space="preserve"> is not configured in </w:t>
      </w:r>
      <w:proofErr w:type="spellStart"/>
      <w:r w:rsidRPr="007D4718">
        <w:rPr>
          <w:i/>
          <w:iCs/>
        </w:rPr>
        <w:t>UplinkConfigCommonSIB</w:t>
      </w:r>
      <w:proofErr w:type="spellEnd"/>
      <w:r w:rsidRPr="007D4718">
        <w:rPr>
          <w:lang w:eastAsia="en-GB"/>
        </w:rPr>
        <w:t xml:space="preserve"> and if </w:t>
      </w:r>
      <w:r w:rsidRPr="007D4718">
        <w:rPr>
          <w:rFonts w:eastAsia="MS Mincho"/>
          <w:i/>
        </w:rPr>
        <w:t>SIB1</w:t>
      </w:r>
      <w:r w:rsidRPr="007D4718">
        <w:rPr>
          <w:rFonts w:eastAsia="MS Mincho"/>
        </w:rPr>
        <w:t xml:space="preserve"> includes </w:t>
      </w:r>
      <w:proofErr w:type="spellStart"/>
      <w:r w:rsidRPr="007D4718">
        <w:rPr>
          <w:i/>
        </w:rPr>
        <w:t>posSI-SchedulingInfo</w:t>
      </w:r>
      <w:proofErr w:type="spellEnd"/>
      <w:r w:rsidRPr="007D4718">
        <w:t xml:space="preserve"> containing </w:t>
      </w:r>
      <w:proofErr w:type="spellStart"/>
      <w:r w:rsidRPr="007D4718">
        <w:rPr>
          <w:i/>
        </w:rPr>
        <w:t>posSI-RequestConfig</w:t>
      </w:r>
      <w:proofErr w:type="spellEnd"/>
      <w:r w:rsidRPr="007D4718">
        <w:rPr>
          <w:i/>
        </w:rPr>
        <w:t xml:space="preserve"> </w:t>
      </w:r>
      <w:r w:rsidRPr="007D4718">
        <w:t>and criteria to select normal uplink as defined in TS 38.321[3], clause 5.1.1 is met:</w:t>
      </w:r>
    </w:p>
    <w:p w14:paraId="565C3F54" w14:textId="444535C9" w:rsidR="00F5390B" w:rsidRPr="007D4718" w:rsidRDefault="00F5390B" w:rsidP="00F5390B">
      <w:pPr>
        <w:pStyle w:val="B3"/>
      </w:pPr>
      <w:r w:rsidRPr="007D4718">
        <w:t>3&gt;</w:t>
      </w:r>
      <w:r w:rsidRPr="007D4718">
        <w:tab/>
        <w:t xml:space="preserve">trigger the lower layer to initiate the Random Access procedure on normal uplink in accordance with TS 38.321 [3] using the PRACH preamble(s) and PRACH resource(s) in </w:t>
      </w:r>
      <w:proofErr w:type="spellStart"/>
      <w:r w:rsidRPr="007D4718">
        <w:rPr>
          <w:i/>
        </w:rPr>
        <w:t>posSI-RequestConfig</w:t>
      </w:r>
      <w:proofErr w:type="spellEnd"/>
      <w:r w:rsidRPr="007D4718">
        <w:t xml:space="preserve"> corresponding to the SI message(s) that the UE upper layers require for positioning operations </w:t>
      </w:r>
      <w:r w:rsidRPr="007D4718">
        <w:rPr>
          <w:rFonts w:eastAsia="MS Mincho"/>
        </w:rPr>
        <w:t xml:space="preserve">, and for which </w:t>
      </w:r>
      <w:proofErr w:type="spellStart"/>
      <w:r w:rsidRPr="007D4718">
        <w:rPr>
          <w:rFonts w:eastAsia="MS Mincho"/>
          <w:i/>
        </w:rPr>
        <w:t>posSI-BroadcastStatus</w:t>
      </w:r>
      <w:proofErr w:type="spellEnd"/>
      <w:r w:rsidRPr="007D4718">
        <w:rPr>
          <w:rFonts w:eastAsia="MS Mincho"/>
        </w:rPr>
        <w:t xml:space="preserve"> </w:t>
      </w:r>
      <w:r w:rsidR="00CC03DC">
        <w:t xml:space="preserve">in </w:t>
      </w:r>
      <w:proofErr w:type="spellStart"/>
      <w:r w:rsidR="00CC03DC" w:rsidRPr="003120C6">
        <w:rPr>
          <w:i/>
          <w:iCs/>
        </w:rPr>
        <w:t>posSchedulingInfoList</w:t>
      </w:r>
      <w:proofErr w:type="spellEnd"/>
      <w:r w:rsidR="00CC03DC">
        <w:t xml:space="preserve"> in </w:t>
      </w:r>
      <w:proofErr w:type="spellStart"/>
      <w:r w:rsidR="00CC03DC" w:rsidRPr="003120C6">
        <w:rPr>
          <w:i/>
          <w:iCs/>
        </w:rPr>
        <w:t>posSI-SchedulingInfo</w:t>
      </w:r>
      <w:proofErr w:type="spellEnd"/>
      <w:r w:rsidR="00CC03DC">
        <w:t xml:space="preserve"> or </w:t>
      </w:r>
      <w:proofErr w:type="spellStart"/>
      <w:r w:rsidR="00CC03DC" w:rsidRPr="003120C6">
        <w:rPr>
          <w:i/>
          <w:iCs/>
        </w:rPr>
        <w:t>si-BroadcastStatus</w:t>
      </w:r>
      <w:proofErr w:type="spellEnd"/>
      <w:r w:rsidR="00CC03DC">
        <w:t xml:space="preserve"> configured by </w:t>
      </w:r>
      <w:r w:rsidR="00CC03DC" w:rsidRPr="003120C6">
        <w:rPr>
          <w:i/>
          <w:iCs/>
        </w:rPr>
        <w:t>schedulingInfoList2</w:t>
      </w:r>
      <w:r w:rsidR="00CC03DC">
        <w:t xml:space="preserve"> in </w:t>
      </w:r>
      <w:r w:rsidR="00CC03DC" w:rsidRPr="003120C6">
        <w:rPr>
          <w:i/>
          <w:iCs/>
        </w:rPr>
        <w:t>si-SchedulingInfo-v1700</w:t>
      </w:r>
      <w:r w:rsidR="00CC03DC">
        <w:t xml:space="preserve"> if present </w:t>
      </w:r>
      <w:r w:rsidRPr="007D4718">
        <w:rPr>
          <w:rFonts w:eastAsia="MS Mincho"/>
        </w:rPr>
        <w:t xml:space="preserve">is set to </w:t>
      </w:r>
      <w:proofErr w:type="spellStart"/>
      <w:r w:rsidRPr="007D4718">
        <w:rPr>
          <w:rFonts w:eastAsia="MS Mincho"/>
          <w:i/>
        </w:rPr>
        <w:t>notBroadcasting</w:t>
      </w:r>
      <w:proofErr w:type="spellEnd"/>
      <w:r w:rsidRPr="007D4718">
        <w:t>;</w:t>
      </w:r>
    </w:p>
    <w:p w14:paraId="2BF65ED2" w14:textId="77777777" w:rsidR="00F5390B" w:rsidRPr="007D4718" w:rsidRDefault="00F5390B" w:rsidP="00F5390B">
      <w:pPr>
        <w:pStyle w:val="B3"/>
      </w:pPr>
      <w:r w:rsidRPr="007D4718">
        <w:t>3&gt;</w:t>
      </w:r>
      <w:r w:rsidRPr="007D4718">
        <w:tab/>
        <w:t>if acknowledgement for SI request is received from lower layers:</w:t>
      </w:r>
    </w:p>
    <w:p w14:paraId="25A067F2" w14:textId="77777777" w:rsidR="00F5390B" w:rsidRPr="007D4718" w:rsidRDefault="00F5390B" w:rsidP="00F5390B">
      <w:pPr>
        <w:pStyle w:val="B4"/>
      </w:pPr>
      <w:r w:rsidRPr="007D4718">
        <w:t>4&gt;</w:t>
      </w:r>
      <w:r w:rsidRPr="007D4718">
        <w:tab/>
        <w:t xml:space="preserve">acquire the requested SI message(s) as defined in clause 5.2.2.3.2, </w:t>
      </w:r>
      <w:proofErr w:type="gramStart"/>
      <w:r w:rsidRPr="007D4718">
        <w:t>immediately;</w:t>
      </w:r>
      <w:proofErr w:type="gramEnd"/>
    </w:p>
    <w:p w14:paraId="15C07799" w14:textId="77777777" w:rsidR="00F5390B" w:rsidRPr="007D4718" w:rsidRDefault="00F5390B" w:rsidP="00F5390B">
      <w:pPr>
        <w:pStyle w:val="B2"/>
      </w:pPr>
      <w:r w:rsidRPr="007D4718">
        <w:t>2&gt;</w:t>
      </w:r>
      <w:r w:rsidRPr="007D4718">
        <w:tab/>
      </w:r>
      <w:r w:rsidRPr="007D4718">
        <w:rPr>
          <w:rFonts w:eastAsia="MS Mincho"/>
        </w:rPr>
        <w:t>else:</w:t>
      </w:r>
    </w:p>
    <w:p w14:paraId="13B8E367" w14:textId="77777777" w:rsidR="00F5390B" w:rsidRPr="007D4718" w:rsidRDefault="00F5390B" w:rsidP="00F5390B">
      <w:pPr>
        <w:pStyle w:val="B3"/>
      </w:pPr>
      <w:r w:rsidRPr="007D4718">
        <w:t>3&gt;</w:t>
      </w:r>
      <w:r w:rsidRPr="007D4718">
        <w:tab/>
        <w:t xml:space="preserve">apply the default L1 parameter values as specified in corresponding physical layer specifications except for the parameters for which values are provided in </w:t>
      </w:r>
      <w:proofErr w:type="gramStart"/>
      <w:r w:rsidRPr="007D4718">
        <w:rPr>
          <w:i/>
        </w:rPr>
        <w:t>SIB1</w:t>
      </w:r>
      <w:r w:rsidRPr="007D4718">
        <w:t>;</w:t>
      </w:r>
      <w:proofErr w:type="gramEnd"/>
    </w:p>
    <w:p w14:paraId="36F8B073" w14:textId="77777777" w:rsidR="00F5390B" w:rsidRPr="007D4718" w:rsidRDefault="00F5390B" w:rsidP="00F5390B">
      <w:pPr>
        <w:pStyle w:val="B3"/>
      </w:pPr>
      <w:r w:rsidRPr="007D4718">
        <w:t>3&gt;</w:t>
      </w:r>
      <w:r w:rsidRPr="007D4718">
        <w:tab/>
        <w:t xml:space="preserve">apply the default MAC Cell Group configuration as specified in </w:t>
      </w:r>
      <w:proofErr w:type="gramStart"/>
      <w:r w:rsidRPr="007D4718">
        <w:t>9.2.2;</w:t>
      </w:r>
      <w:proofErr w:type="gramEnd"/>
    </w:p>
    <w:p w14:paraId="7D95F0EF" w14:textId="77777777" w:rsidR="00F5390B" w:rsidRPr="007D4718" w:rsidRDefault="00F5390B" w:rsidP="00F5390B">
      <w:pPr>
        <w:pStyle w:val="B3"/>
      </w:pPr>
      <w:r w:rsidRPr="007D4718">
        <w:t>3&gt;</w:t>
      </w:r>
      <w:r w:rsidRPr="007D4718">
        <w:tab/>
        <w:t xml:space="preserve">apply the </w:t>
      </w:r>
      <w:proofErr w:type="spellStart"/>
      <w:r w:rsidRPr="007D4718">
        <w:rPr>
          <w:i/>
        </w:rPr>
        <w:t>timeAlignmentTimerCommon</w:t>
      </w:r>
      <w:proofErr w:type="spellEnd"/>
      <w:r w:rsidRPr="007D4718">
        <w:t xml:space="preserve"> included in </w:t>
      </w:r>
      <w:proofErr w:type="gramStart"/>
      <w:r w:rsidRPr="007D4718">
        <w:rPr>
          <w:i/>
        </w:rPr>
        <w:t>SIB1</w:t>
      </w:r>
      <w:r w:rsidRPr="007D4718">
        <w:t>;</w:t>
      </w:r>
      <w:proofErr w:type="gramEnd"/>
    </w:p>
    <w:p w14:paraId="7C48F3C3" w14:textId="77777777" w:rsidR="00F5390B" w:rsidRPr="007D4718" w:rsidRDefault="00F5390B" w:rsidP="00F5390B">
      <w:pPr>
        <w:pStyle w:val="B3"/>
      </w:pPr>
      <w:r w:rsidRPr="007D4718">
        <w:t>3&gt;</w:t>
      </w:r>
      <w:r w:rsidRPr="007D4718">
        <w:tab/>
        <w:t xml:space="preserve">apply the CCCH configuration as specified in </w:t>
      </w:r>
      <w:proofErr w:type="gramStart"/>
      <w:r w:rsidRPr="007D4718">
        <w:t>9.1.1.2;</w:t>
      </w:r>
      <w:proofErr w:type="gramEnd"/>
    </w:p>
    <w:p w14:paraId="15BC721C" w14:textId="77777777" w:rsidR="00F5390B" w:rsidRPr="007D4718" w:rsidRDefault="00F5390B" w:rsidP="00F5390B">
      <w:pPr>
        <w:pStyle w:val="B3"/>
      </w:pPr>
      <w:r w:rsidRPr="007D4718">
        <w:t>3&gt;</w:t>
      </w:r>
      <w:r w:rsidRPr="007D4718">
        <w:tab/>
        <w:t xml:space="preserve">initiate transmission of the </w:t>
      </w:r>
      <w:proofErr w:type="spellStart"/>
      <w:r w:rsidRPr="007D4718">
        <w:rPr>
          <w:i/>
        </w:rPr>
        <w:t>RRCSystemInfoRequest</w:t>
      </w:r>
      <w:proofErr w:type="spellEnd"/>
      <w:r w:rsidRPr="007D4718">
        <w:t xml:space="preserve"> message with </w:t>
      </w:r>
      <w:proofErr w:type="spellStart"/>
      <w:r w:rsidRPr="007D4718">
        <w:rPr>
          <w:i/>
          <w:iCs/>
        </w:rPr>
        <w:t>rrcPosSystemInfoRequest</w:t>
      </w:r>
      <w:proofErr w:type="spellEnd"/>
      <w:r w:rsidRPr="007D4718">
        <w:t xml:space="preserve"> in accordance with </w:t>
      </w:r>
      <w:proofErr w:type="gramStart"/>
      <w:r w:rsidRPr="007D4718">
        <w:t>5.2.2.3.4;</w:t>
      </w:r>
      <w:proofErr w:type="gramEnd"/>
    </w:p>
    <w:p w14:paraId="79724FCB" w14:textId="77777777" w:rsidR="00F5390B" w:rsidRPr="007D4718" w:rsidRDefault="00F5390B" w:rsidP="00F5390B">
      <w:pPr>
        <w:pStyle w:val="B3"/>
      </w:pPr>
      <w:r w:rsidRPr="007D4718">
        <w:lastRenderedPageBreak/>
        <w:t>3&gt;</w:t>
      </w:r>
      <w:r w:rsidRPr="007D4718">
        <w:tab/>
        <w:t xml:space="preserve">if acknowledgement for </w:t>
      </w:r>
      <w:proofErr w:type="spellStart"/>
      <w:r w:rsidRPr="007D4718">
        <w:rPr>
          <w:i/>
        </w:rPr>
        <w:t>RRCSystemInfoRequest</w:t>
      </w:r>
      <w:proofErr w:type="spellEnd"/>
      <w:r w:rsidRPr="007D4718">
        <w:t xml:space="preserve"> message with </w:t>
      </w:r>
      <w:proofErr w:type="spellStart"/>
      <w:r w:rsidRPr="007D4718">
        <w:rPr>
          <w:i/>
          <w:iCs/>
        </w:rPr>
        <w:t>rrcPosSystemInfoRequest</w:t>
      </w:r>
      <w:proofErr w:type="spellEnd"/>
      <w:r w:rsidRPr="007D4718">
        <w:t xml:space="preserve"> is received from lower layers:</w:t>
      </w:r>
    </w:p>
    <w:p w14:paraId="316C24B8" w14:textId="77777777" w:rsidR="00F5390B" w:rsidRPr="007D4718" w:rsidRDefault="00F5390B" w:rsidP="00F5390B">
      <w:pPr>
        <w:pStyle w:val="B4"/>
      </w:pPr>
      <w:r w:rsidRPr="007D4718">
        <w:t>4&gt;</w:t>
      </w:r>
      <w:r w:rsidRPr="007D4718">
        <w:tab/>
        <w:t xml:space="preserve">acquire the requested SI message(s) as defined in clause 5.2.2.3.2, </w:t>
      </w:r>
      <w:proofErr w:type="gramStart"/>
      <w:r w:rsidRPr="007D4718">
        <w:t>immediately;</w:t>
      </w:r>
      <w:proofErr w:type="gramEnd"/>
    </w:p>
    <w:p w14:paraId="1CC977FE" w14:textId="77777777" w:rsidR="00F5390B" w:rsidRPr="007D4718" w:rsidRDefault="00F5390B" w:rsidP="00F5390B">
      <w:pPr>
        <w:pStyle w:val="B1"/>
      </w:pPr>
      <w:r w:rsidRPr="007D4718">
        <w:t>1&gt;</w:t>
      </w:r>
      <w:r w:rsidRPr="007D4718">
        <w:tab/>
        <w:t>if cell reselection occurs while waiting for the acknowledgment for SI request from lower layers:</w:t>
      </w:r>
    </w:p>
    <w:p w14:paraId="780D1A3F" w14:textId="77777777" w:rsidR="00F5390B" w:rsidRPr="007D4718" w:rsidRDefault="00F5390B" w:rsidP="00F5390B">
      <w:pPr>
        <w:pStyle w:val="B2"/>
      </w:pPr>
      <w:r w:rsidRPr="007D4718">
        <w:t>2&gt;</w:t>
      </w:r>
      <w:r w:rsidRPr="007D4718">
        <w:tab/>
        <w:t xml:space="preserve">reset </w:t>
      </w:r>
      <w:proofErr w:type="gramStart"/>
      <w:r w:rsidRPr="007D4718">
        <w:t>MAC;</w:t>
      </w:r>
      <w:proofErr w:type="gramEnd"/>
    </w:p>
    <w:p w14:paraId="29B4CDF6" w14:textId="77777777" w:rsidR="00F5390B" w:rsidRPr="007D4718" w:rsidRDefault="00F5390B" w:rsidP="00F5390B">
      <w:pPr>
        <w:pStyle w:val="B2"/>
      </w:pPr>
      <w:r w:rsidRPr="007D4718">
        <w:t>2&gt;</w:t>
      </w:r>
      <w:r w:rsidRPr="007D4718">
        <w:tab/>
        <w:t xml:space="preserve">if SI request is based on </w:t>
      </w:r>
      <w:proofErr w:type="spellStart"/>
      <w:r w:rsidRPr="007D4718">
        <w:rPr>
          <w:i/>
        </w:rPr>
        <w:t>RRCSystemInfoRequest</w:t>
      </w:r>
      <w:proofErr w:type="spellEnd"/>
      <w:r w:rsidRPr="007D4718">
        <w:t xml:space="preserve"> message with </w:t>
      </w:r>
      <w:proofErr w:type="spellStart"/>
      <w:r w:rsidRPr="007D4718">
        <w:rPr>
          <w:i/>
          <w:iCs/>
        </w:rPr>
        <w:t>rrcPosSystemInfoRequest</w:t>
      </w:r>
      <w:proofErr w:type="spellEnd"/>
      <w:r w:rsidRPr="007D4718">
        <w:t>:</w:t>
      </w:r>
    </w:p>
    <w:p w14:paraId="184E1F93" w14:textId="77777777" w:rsidR="00F5390B" w:rsidRPr="007D4718" w:rsidRDefault="00F5390B" w:rsidP="00F5390B">
      <w:pPr>
        <w:pStyle w:val="B3"/>
      </w:pPr>
      <w:r w:rsidRPr="007D4718">
        <w:t>3&gt;</w:t>
      </w:r>
      <w:r w:rsidRPr="007D4718">
        <w:tab/>
        <w:t>release RLC entity for SRB0.</w:t>
      </w:r>
    </w:p>
    <w:p w14:paraId="311172EF" w14:textId="041F1A99" w:rsidR="00C254F0" w:rsidRPr="00E4661A" w:rsidRDefault="00F5390B" w:rsidP="00E4661A">
      <w:pPr>
        <w:pStyle w:val="NO"/>
      </w:pPr>
      <w:r w:rsidRPr="007D4718">
        <w:t>NOTE:</w:t>
      </w:r>
      <w:r w:rsidRPr="007D4718">
        <w:tab/>
        <w:t>After RACH failure for SI request it is up to UE implementation when to retry the SI request.</w:t>
      </w:r>
    </w:p>
    <w:p w14:paraId="306D8180" w14:textId="3234E78A" w:rsidR="00C254F0" w:rsidRPr="00050D78" w:rsidRDefault="00C254F0" w:rsidP="00C254F0">
      <w:pPr>
        <w:pBdr>
          <w:top w:val="single" w:sz="4" w:space="1" w:color="auto"/>
          <w:left w:val="single" w:sz="4" w:space="4" w:color="auto"/>
          <w:bottom w:val="single" w:sz="4" w:space="1" w:color="auto"/>
          <w:right w:val="single" w:sz="4" w:space="4" w:color="auto"/>
        </w:pBdr>
        <w:jc w:val="center"/>
        <w:rPr>
          <w:i/>
          <w:iCs/>
          <w:noProof/>
        </w:rPr>
      </w:pPr>
      <w:r>
        <w:rPr>
          <w:i/>
          <w:iCs/>
          <w:noProof/>
        </w:rPr>
        <w:t>2nd</w:t>
      </w:r>
      <w:r w:rsidRPr="00050D78">
        <w:rPr>
          <w:i/>
          <w:iCs/>
          <w:noProof/>
        </w:rPr>
        <w:t xml:space="preserve"> Change</w:t>
      </w:r>
    </w:p>
    <w:p w14:paraId="064A95BD" w14:textId="77777777" w:rsidR="00E4661A" w:rsidRPr="007D4718" w:rsidRDefault="00E4661A" w:rsidP="00E4661A">
      <w:pPr>
        <w:pStyle w:val="Heading5"/>
      </w:pPr>
      <w:bookmarkStart w:id="6" w:name="_Toc156072477"/>
      <w:r w:rsidRPr="007D4718">
        <w:t>5.2.2.3.4</w:t>
      </w:r>
      <w:r w:rsidRPr="007D4718">
        <w:tab/>
        <w:t xml:space="preserve">Actions related to transmission of </w:t>
      </w:r>
      <w:proofErr w:type="spellStart"/>
      <w:r w:rsidRPr="007D4718">
        <w:rPr>
          <w:i/>
        </w:rPr>
        <w:t>RRCSystemInfoRequest</w:t>
      </w:r>
      <w:proofErr w:type="spellEnd"/>
      <w:r w:rsidRPr="007D4718">
        <w:t xml:space="preserve"> </w:t>
      </w:r>
      <w:proofErr w:type="gramStart"/>
      <w:r w:rsidRPr="007D4718">
        <w:t>message</w:t>
      </w:r>
      <w:bookmarkEnd w:id="6"/>
      <w:proofErr w:type="gramEnd"/>
    </w:p>
    <w:p w14:paraId="765F35F8" w14:textId="77777777" w:rsidR="00E4661A" w:rsidRPr="007D4718" w:rsidRDefault="00E4661A" w:rsidP="00E4661A">
      <w:r w:rsidRPr="007D4718">
        <w:t xml:space="preserve">The UE shall set the contents of </w:t>
      </w:r>
      <w:proofErr w:type="spellStart"/>
      <w:r w:rsidRPr="007D4718">
        <w:rPr>
          <w:i/>
        </w:rPr>
        <w:t>RRCSystemInfoRequest</w:t>
      </w:r>
      <w:proofErr w:type="spellEnd"/>
      <w:r w:rsidRPr="007D4718">
        <w:rPr>
          <w:i/>
        </w:rPr>
        <w:t xml:space="preserve"> </w:t>
      </w:r>
      <w:r w:rsidRPr="007D4718">
        <w:t>message as follows:</w:t>
      </w:r>
    </w:p>
    <w:p w14:paraId="3DA661C8" w14:textId="77777777" w:rsidR="00E4661A" w:rsidRPr="007D4718" w:rsidRDefault="00E4661A" w:rsidP="00E4661A">
      <w:pPr>
        <w:pStyle w:val="B1"/>
      </w:pPr>
      <w:r w:rsidRPr="007D4718">
        <w:t>1&gt;</w:t>
      </w:r>
      <w:r w:rsidRPr="007D4718">
        <w:tab/>
        <w:t>if the procedure is triggered to request the required SI message(s) other than positioning:</w:t>
      </w:r>
    </w:p>
    <w:p w14:paraId="330204B5" w14:textId="77777777" w:rsidR="00E4661A" w:rsidRPr="007D4718" w:rsidRDefault="00E4661A" w:rsidP="00E4661A">
      <w:pPr>
        <w:pStyle w:val="B2"/>
      </w:pPr>
      <w:r w:rsidRPr="007D4718">
        <w:t>2&gt;</w:t>
      </w:r>
      <w:r w:rsidRPr="007D4718">
        <w:tab/>
        <w:t xml:space="preserve">set the </w:t>
      </w:r>
      <w:r w:rsidRPr="007D4718">
        <w:rPr>
          <w:i/>
        </w:rPr>
        <w:t>requested-SI-List</w:t>
      </w:r>
      <w:r w:rsidRPr="007D4718">
        <w:t xml:space="preserve"> to indicate the SI message(s) that the UE </w:t>
      </w:r>
      <w:r w:rsidRPr="007D4718">
        <w:rPr>
          <w:rFonts w:eastAsia="MS Mincho"/>
        </w:rPr>
        <w:t xml:space="preserve">requires to operate within the cell, and for which </w:t>
      </w:r>
      <w:proofErr w:type="spellStart"/>
      <w:r w:rsidRPr="007D4718">
        <w:rPr>
          <w:rFonts w:eastAsia="MS Mincho"/>
          <w:i/>
        </w:rPr>
        <w:t>si-BroadcastStatus</w:t>
      </w:r>
      <w:proofErr w:type="spellEnd"/>
      <w:r w:rsidRPr="007D4718">
        <w:rPr>
          <w:rFonts w:eastAsia="MS Mincho"/>
        </w:rPr>
        <w:t xml:space="preserve"> is set to </w:t>
      </w:r>
      <w:proofErr w:type="spellStart"/>
      <w:proofErr w:type="gramStart"/>
      <w:r w:rsidRPr="007D4718">
        <w:rPr>
          <w:rFonts w:eastAsia="MS Mincho"/>
          <w:i/>
        </w:rPr>
        <w:t>notBroadcasting</w:t>
      </w:r>
      <w:proofErr w:type="spellEnd"/>
      <w:r w:rsidRPr="007D4718">
        <w:t>;</w:t>
      </w:r>
      <w:proofErr w:type="gramEnd"/>
    </w:p>
    <w:p w14:paraId="6F7B5F6E" w14:textId="77777777" w:rsidR="00E4661A" w:rsidRPr="007D4718" w:rsidRDefault="00E4661A" w:rsidP="00E4661A">
      <w:pPr>
        <w:pStyle w:val="B1"/>
      </w:pPr>
      <w:r w:rsidRPr="007D4718">
        <w:t>1&gt;</w:t>
      </w:r>
      <w:r w:rsidRPr="007D4718">
        <w:tab/>
        <w:t>else if the procedure is triggered to request the required SI message(s) for positioning:</w:t>
      </w:r>
    </w:p>
    <w:p w14:paraId="6B08EA55" w14:textId="4B2F8DCC" w:rsidR="00E4661A" w:rsidRPr="007D4718" w:rsidRDefault="00E4661A" w:rsidP="00E4661A">
      <w:pPr>
        <w:pStyle w:val="B2"/>
      </w:pPr>
      <w:r w:rsidRPr="007D4718">
        <w:t>2&gt;</w:t>
      </w:r>
      <w:r w:rsidRPr="007D4718">
        <w:tab/>
        <w:t xml:space="preserve">set the </w:t>
      </w:r>
      <w:proofErr w:type="spellStart"/>
      <w:r w:rsidRPr="007D4718">
        <w:rPr>
          <w:i/>
        </w:rPr>
        <w:t>requestedPosSI</w:t>
      </w:r>
      <w:proofErr w:type="spellEnd"/>
      <w:r w:rsidRPr="007D4718">
        <w:rPr>
          <w:i/>
        </w:rPr>
        <w:t>-List</w:t>
      </w:r>
      <w:r w:rsidRPr="007D4718">
        <w:t xml:space="preserve"> to indicate the SI message(s) that the UE upper layers require for positioning operations</w:t>
      </w:r>
      <w:r w:rsidRPr="007D4718">
        <w:rPr>
          <w:rFonts w:eastAsia="MS Mincho"/>
        </w:rPr>
        <w:t xml:space="preserve">, and for which </w:t>
      </w:r>
      <w:proofErr w:type="spellStart"/>
      <w:r w:rsidRPr="007D4718">
        <w:rPr>
          <w:rFonts w:eastAsia="MS Mincho"/>
          <w:i/>
        </w:rPr>
        <w:t>posSI-BroadcastStatus</w:t>
      </w:r>
      <w:proofErr w:type="spellEnd"/>
      <w:r w:rsidRPr="007D4718">
        <w:rPr>
          <w:rFonts w:eastAsia="MS Mincho"/>
        </w:rPr>
        <w:t xml:space="preserve"> </w:t>
      </w:r>
      <w:r>
        <w:t xml:space="preserve">in </w:t>
      </w:r>
      <w:proofErr w:type="spellStart"/>
      <w:r w:rsidRPr="003120C6">
        <w:rPr>
          <w:i/>
          <w:iCs/>
        </w:rPr>
        <w:t>posSchedulingInfoList</w:t>
      </w:r>
      <w:proofErr w:type="spellEnd"/>
      <w:r>
        <w:t xml:space="preserve"> in </w:t>
      </w:r>
      <w:proofErr w:type="spellStart"/>
      <w:r w:rsidRPr="003120C6">
        <w:rPr>
          <w:i/>
          <w:iCs/>
        </w:rPr>
        <w:t>posSI-SchedulingInfo</w:t>
      </w:r>
      <w:proofErr w:type="spellEnd"/>
      <w:r>
        <w:t xml:space="preserve"> or </w:t>
      </w:r>
      <w:proofErr w:type="spellStart"/>
      <w:r w:rsidRPr="003120C6">
        <w:rPr>
          <w:i/>
          <w:iCs/>
        </w:rPr>
        <w:t>si-BroadcastStatus</w:t>
      </w:r>
      <w:proofErr w:type="spellEnd"/>
      <w:r>
        <w:t xml:space="preserve"> of the type 2 SIB configured by </w:t>
      </w:r>
      <w:r w:rsidRPr="003120C6">
        <w:rPr>
          <w:i/>
          <w:iCs/>
        </w:rPr>
        <w:t>schedulingInfoList2</w:t>
      </w:r>
      <w:r>
        <w:t xml:space="preserve"> in </w:t>
      </w:r>
      <w:r w:rsidRPr="003120C6">
        <w:rPr>
          <w:i/>
          <w:iCs/>
        </w:rPr>
        <w:t>si-SchedulingInfo-v1700</w:t>
      </w:r>
      <w:r>
        <w:t xml:space="preserve"> if present </w:t>
      </w:r>
      <w:r w:rsidRPr="007D4718">
        <w:rPr>
          <w:rFonts w:eastAsia="MS Mincho"/>
        </w:rPr>
        <w:t xml:space="preserve">is set to </w:t>
      </w:r>
      <w:proofErr w:type="spellStart"/>
      <w:r w:rsidRPr="007D4718">
        <w:rPr>
          <w:rFonts w:eastAsia="MS Mincho"/>
          <w:i/>
        </w:rPr>
        <w:t>notBroadcasting</w:t>
      </w:r>
      <w:proofErr w:type="spellEnd"/>
      <w:r w:rsidRPr="007D4718">
        <w:t>.</w:t>
      </w:r>
    </w:p>
    <w:p w14:paraId="27ED11F6" w14:textId="00B4A1FB" w:rsidR="00C254F0" w:rsidRPr="00E4661A" w:rsidRDefault="00E4661A" w:rsidP="00E4661A">
      <w:r w:rsidRPr="007D4718">
        <w:t xml:space="preserve">The UE shall submit the </w:t>
      </w:r>
      <w:proofErr w:type="spellStart"/>
      <w:r w:rsidRPr="007D4718">
        <w:rPr>
          <w:i/>
        </w:rPr>
        <w:t>RRCSystemInfoRequest</w:t>
      </w:r>
      <w:proofErr w:type="spellEnd"/>
      <w:r w:rsidRPr="007D4718">
        <w:rPr>
          <w:i/>
        </w:rPr>
        <w:t xml:space="preserve"> </w:t>
      </w:r>
      <w:r w:rsidRPr="007D4718">
        <w:t>message to lower layers for transmission.</w:t>
      </w:r>
    </w:p>
    <w:p w14:paraId="001D7A34" w14:textId="4CE65299" w:rsidR="00C254F0" w:rsidRPr="00050D78" w:rsidRDefault="00C254F0" w:rsidP="00C254F0">
      <w:pPr>
        <w:pBdr>
          <w:top w:val="single" w:sz="4" w:space="1" w:color="auto"/>
          <w:left w:val="single" w:sz="4" w:space="4" w:color="auto"/>
          <w:bottom w:val="single" w:sz="4" w:space="1" w:color="auto"/>
          <w:right w:val="single" w:sz="4" w:space="4" w:color="auto"/>
        </w:pBdr>
        <w:jc w:val="center"/>
        <w:rPr>
          <w:i/>
          <w:iCs/>
          <w:noProof/>
        </w:rPr>
      </w:pPr>
      <w:r>
        <w:rPr>
          <w:i/>
          <w:iCs/>
          <w:noProof/>
        </w:rPr>
        <w:t>3rd</w:t>
      </w:r>
      <w:r w:rsidRPr="00050D78">
        <w:rPr>
          <w:i/>
          <w:iCs/>
          <w:noProof/>
        </w:rPr>
        <w:t xml:space="preserve"> Change</w:t>
      </w:r>
    </w:p>
    <w:p w14:paraId="4228D78E" w14:textId="77777777" w:rsidR="00E4661A" w:rsidRPr="007D4718" w:rsidRDefault="00E4661A" w:rsidP="00E4661A">
      <w:pPr>
        <w:pStyle w:val="Heading5"/>
      </w:pPr>
      <w:bookmarkStart w:id="7" w:name="_Toc156072478"/>
      <w:r w:rsidRPr="007D4718">
        <w:t>5.2.2.3.5</w:t>
      </w:r>
      <w:r w:rsidRPr="007D4718">
        <w:tab/>
        <w:t xml:space="preserve">Acquisition of SIB(s) or </w:t>
      </w:r>
      <w:proofErr w:type="spellStart"/>
      <w:r w:rsidRPr="007D4718">
        <w:t>posSIB</w:t>
      </w:r>
      <w:proofErr w:type="spellEnd"/>
      <w:r w:rsidRPr="007D4718">
        <w:t>(s) in RRC_CONNECTED</w:t>
      </w:r>
      <w:bookmarkEnd w:id="7"/>
    </w:p>
    <w:p w14:paraId="33E246FE" w14:textId="77777777" w:rsidR="00E4661A" w:rsidRPr="007D4718" w:rsidRDefault="00E4661A" w:rsidP="00E4661A">
      <w:r w:rsidRPr="007D4718">
        <w:t>The UE shall:</w:t>
      </w:r>
    </w:p>
    <w:p w14:paraId="0ACA410A" w14:textId="77777777" w:rsidR="00E4661A" w:rsidRPr="007D4718" w:rsidRDefault="00E4661A" w:rsidP="00E4661A">
      <w:pPr>
        <w:pStyle w:val="B1"/>
      </w:pPr>
      <w:r w:rsidRPr="007D4718">
        <w:t>1&gt;</w:t>
      </w:r>
      <w:r w:rsidRPr="007D4718">
        <w:tab/>
        <w:t xml:space="preserve">if the UE is in RRC_CONNECTED with an active BWP not configured with common search space with the field </w:t>
      </w:r>
      <w:r w:rsidRPr="007D4718">
        <w:rPr>
          <w:i/>
          <w:noProof/>
          <w:lang w:eastAsia="zh-CN"/>
        </w:rPr>
        <w:t>searchSpaceOtherSystemInformation</w:t>
      </w:r>
      <w:r w:rsidRPr="007D4718">
        <w:t xml:space="preserve"> and the UE has not stored a valid version of a SIB or </w:t>
      </w:r>
      <w:proofErr w:type="spellStart"/>
      <w:r w:rsidRPr="007D4718">
        <w:t>posSIB</w:t>
      </w:r>
      <w:proofErr w:type="spellEnd"/>
      <w:r w:rsidRPr="007D4718">
        <w:t xml:space="preserve">, in accordance with clause 5.2.2.2.1, of one or several required </w:t>
      </w:r>
      <w:proofErr w:type="gramStart"/>
      <w:r w:rsidRPr="007D4718">
        <w:t>SIB</w:t>
      </w:r>
      <w:proofErr w:type="gramEnd"/>
      <w:r w:rsidRPr="007D4718">
        <w:t xml:space="preserve">(s) or </w:t>
      </w:r>
      <w:proofErr w:type="spellStart"/>
      <w:r w:rsidRPr="007D4718">
        <w:t>posSIB</w:t>
      </w:r>
      <w:proofErr w:type="spellEnd"/>
      <w:r w:rsidRPr="007D4718">
        <w:t>(s) in accordance with clause 5.2.2.1, or</w:t>
      </w:r>
    </w:p>
    <w:p w14:paraId="0C2DCA0B" w14:textId="77777777" w:rsidR="00E4661A" w:rsidRPr="007D4718" w:rsidRDefault="00E4661A" w:rsidP="00E4661A">
      <w:pPr>
        <w:pStyle w:val="B1"/>
      </w:pPr>
      <w:r w:rsidRPr="007D4718">
        <w:t>1&gt;</w:t>
      </w:r>
      <w:r w:rsidRPr="007D4718">
        <w:tab/>
        <w:t xml:space="preserve">if the UE is in RRC_CONNECTED and acting as a L2 U2N Remote UE and the UE has not stored a valid version of a SIB, in accordance with clause 5.2.2.2.1, of one or several required </w:t>
      </w:r>
      <w:proofErr w:type="gramStart"/>
      <w:r w:rsidRPr="007D4718">
        <w:t>SIB</w:t>
      </w:r>
      <w:proofErr w:type="gramEnd"/>
      <w:r w:rsidRPr="007D4718">
        <w:t>(s) in accordance with clause 5.2.2.1:</w:t>
      </w:r>
    </w:p>
    <w:p w14:paraId="53ACBE51" w14:textId="77777777" w:rsidR="00E4661A" w:rsidRPr="007D4718" w:rsidRDefault="00E4661A" w:rsidP="00E4661A">
      <w:pPr>
        <w:pStyle w:val="B2"/>
      </w:pPr>
      <w:r w:rsidRPr="007D4718">
        <w:t>2&gt;</w:t>
      </w:r>
      <w:r w:rsidRPr="007D4718">
        <w:tab/>
        <w:t xml:space="preserve">for the SI message(s) that, according to the </w:t>
      </w:r>
      <w:proofErr w:type="spellStart"/>
      <w:r w:rsidRPr="007D4718">
        <w:rPr>
          <w:i/>
        </w:rPr>
        <w:t>si-SchedulingInfo</w:t>
      </w:r>
      <w:proofErr w:type="spellEnd"/>
      <w:r w:rsidRPr="007D4718">
        <w:t xml:space="preserve"> or </w:t>
      </w:r>
      <w:proofErr w:type="spellStart"/>
      <w:r w:rsidRPr="007D4718">
        <w:rPr>
          <w:i/>
        </w:rPr>
        <w:t>posSI-SchedulingInfo</w:t>
      </w:r>
      <w:proofErr w:type="spellEnd"/>
      <w:r w:rsidRPr="007D4718">
        <w:t xml:space="preserve"> in the stored SIB1, contain at least one required SIB or requested </w:t>
      </w:r>
      <w:proofErr w:type="spellStart"/>
      <w:r w:rsidRPr="007D4718">
        <w:t>posSIB</w:t>
      </w:r>
      <w:proofErr w:type="spellEnd"/>
      <w:r w:rsidRPr="007D4718">
        <w:t>:</w:t>
      </w:r>
    </w:p>
    <w:p w14:paraId="250E1DB7" w14:textId="77777777" w:rsidR="00E4661A" w:rsidRPr="007D4718" w:rsidRDefault="00E4661A" w:rsidP="00E4661A">
      <w:pPr>
        <w:pStyle w:val="B3"/>
      </w:pPr>
      <w:r w:rsidRPr="007D4718">
        <w:t>3&gt;</w:t>
      </w:r>
      <w:r w:rsidRPr="007D4718">
        <w:tab/>
        <w:t xml:space="preserve">if </w:t>
      </w:r>
      <w:proofErr w:type="spellStart"/>
      <w:r w:rsidRPr="007D4718">
        <w:rPr>
          <w:i/>
          <w:iCs/>
        </w:rPr>
        <w:t>onDemandSIB</w:t>
      </w:r>
      <w:proofErr w:type="spellEnd"/>
      <w:r w:rsidRPr="007D4718">
        <w:rPr>
          <w:i/>
          <w:iCs/>
        </w:rPr>
        <w:t>-Request</w:t>
      </w:r>
      <w:r w:rsidRPr="007D4718">
        <w:t xml:space="preserve"> is configured and timer T350 is not running:</w:t>
      </w:r>
    </w:p>
    <w:p w14:paraId="2996CBBA" w14:textId="77777777" w:rsidR="00E4661A" w:rsidRPr="007D4718" w:rsidRDefault="00E4661A" w:rsidP="00E4661A">
      <w:pPr>
        <w:pStyle w:val="B4"/>
      </w:pPr>
      <w:r w:rsidRPr="007D4718">
        <w:t>4&gt;</w:t>
      </w:r>
      <w:r w:rsidRPr="007D4718">
        <w:tab/>
        <w:t xml:space="preserve">initiate transmission of the </w:t>
      </w:r>
      <w:r w:rsidRPr="007D4718">
        <w:rPr>
          <w:i/>
          <w:iCs/>
          <w:noProof/>
        </w:rPr>
        <w:t>DedicatedSIBRequest</w:t>
      </w:r>
      <w:r w:rsidRPr="007D4718">
        <w:t xml:space="preserve"> message in accordance with </w:t>
      </w:r>
      <w:proofErr w:type="gramStart"/>
      <w:r w:rsidRPr="007D4718">
        <w:t>5.2.2.3.6;</w:t>
      </w:r>
      <w:proofErr w:type="gramEnd"/>
    </w:p>
    <w:p w14:paraId="191254AC" w14:textId="77777777" w:rsidR="00E4661A" w:rsidRPr="007D4718" w:rsidRDefault="00E4661A" w:rsidP="00E4661A">
      <w:pPr>
        <w:pStyle w:val="B4"/>
      </w:pPr>
      <w:r w:rsidRPr="007D4718">
        <w:t>4&gt;</w:t>
      </w:r>
      <w:r w:rsidRPr="007D4718">
        <w:tab/>
        <w:t xml:space="preserve">start timer T350 with the timer value set to the </w:t>
      </w:r>
      <w:proofErr w:type="spellStart"/>
      <w:r w:rsidRPr="007D4718">
        <w:rPr>
          <w:i/>
          <w:iCs/>
        </w:rPr>
        <w:t>onDemandSIB-</w:t>
      </w:r>
      <w:proofErr w:type="gramStart"/>
      <w:r w:rsidRPr="007D4718">
        <w:rPr>
          <w:i/>
          <w:iCs/>
        </w:rPr>
        <w:t>RequestProhibitTimer</w:t>
      </w:r>
      <w:proofErr w:type="spellEnd"/>
      <w:r w:rsidRPr="007D4718">
        <w:t>;</w:t>
      </w:r>
      <w:proofErr w:type="gramEnd"/>
    </w:p>
    <w:p w14:paraId="6F470381" w14:textId="77777777" w:rsidR="00E4661A" w:rsidRPr="007D4718" w:rsidRDefault="00E4661A" w:rsidP="00E4661A">
      <w:pPr>
        <w:pStyle w:val="B1"/>
      </w:pPr>
      <w:r w:rsidRPr="007D4718">
        <w:t>1&gt;</w:t>
      </w:r>
      <w:r w:rsidRPr="007D4718">
        <w:tab/>
        <w:t xml:space="preserve">else if the UE is in RRC_CONNECTED with an active BWP configured with common search space with the field </w:t>
      </w:r>
      <w:r w:rsidRPr="007D4718">
        <w:rPr>
          <w:i/>
          <w:noProof/>
          <w:lang w:eastAsia="zh-CN"/>
        </w:rPr>
        <w:t>searchSpaceOtherSystemInformation</w:t>
      </w:r>
      <w:r w:rsidRPr="007D4718">
        <w:t xml:space="preserve"> and the UE has not stored a valid version of a SIB or </w:t>
      </w:r>
      <w:proofErr w:type="spellStart"/>
      <w:r w:rsidRPr="007D4718">
        <w:t>posSIB</w:t>
      </w:r>
      <w:proofErr w:type="spellEnd"/>
      <w:r w:rsidRPr="007D4718">
        <w:t xml:space="preserve">, in accordance with clause 5.2.2.2.1, of one or several required </w:t>
      </w:r>
      <w:proofErr w:type="gramStart"/>
      <w:r w:rsidRPr="007D4718">
        <w:t>SIB</w:t>
      </w:r>
      <w:proofErr w:type="gramEnd"/>
      <w:r w:rsidRPr="007D4718">
        <w:t xml:space="preserve">(s) or </w:t>
      </w:r>
      <w:proofErr w:type="spellStart"/>
      <w:r w:rsidRPr="007D4718">
        <w:t>posSIB</w:t>
      </w:r>
      <w:proofErr w:type="spellEnd"/>
      <w:r w:rsidRPr="007D4718">
        <w:t>(s) in accordance with clause 5.2.2.1:</w:t>
      </w:r>
    </w:p>
    <w:p w14:paraId="125E4E79" w14:textId="77777777" w:rsidR="00E4661A" w:rsidRPr="007D4718" w:rsidRDefault="00E4661A" w:rsidP="00E4661A">
      <w:pPr>
        <w:pStyle w:val="B2"/>
      </w:pPr>
      <w:r w:rsidRPr="007D4718">
        <w:t>2&gt;</w:t>
      </w:r>
      <w:r w:rsidRPr="007D4718">
        <w:tab/>
        <w:t xml:space="preserve">for the SI message(s) that, according to the </w:t>
      </w:r>
      <w:proofErr w:type="spellStart"/>
      <w:r w:rsidRPr="007D4718">
        <w:rPr>
          <w:i/>
        </w:rPr>
        <w:t>si-SchedulingInfo</w:t>
      </w:r>
      <w:proofErr w:type="spellEnd"/>
      <w:r w:rsidRPr="007D4718">
        <w:t xml:space="preserve"> in the stored SIB1, contain at least one required SIB and for which </w:t>
      </w:r>
      <w:proofErr w:type="spellStart"/>
      <w:r w:rsidRPr="007D4718">
        <w:rPr>
          <w:i/>
        </w:rPr>
        <w:t>si-BroadcastStatus</w:t>
      </w:r>
      <w:proofErr w:type="spellEnd"/>
      <w:r w:rsidRPr="007D4718">
        <w:t xml:space="preserve"> is set to </w:t>
      </w:r>
      <w:r w:rsidRPr="007D4718">
        <w:rPr>
          <w:i/>
        </w:rPr>
        <w:t>broadcasting</w:t>
      </w:r>
      <w:r w:rsidRPr="007D4718">
        <w:t>:</w:t>
      </w:r>
    </w:p>
    <w:p w14:paraId="46F52CEE" w14:textId="77777777" w:rsidR="00E4661A" w:rsidRPr="007D4718" w:rsidRDefault="00E4661A" w:rsidP="00E4661A">
      <w:pPr>
        <w:pStyle w:val="B3"/>
      </w:pPr>
      <w:r w:rsidRPr="007D4718">
        <w:lastRenderedPageBreak/>
        <w:t>3&gt;</w:t>
      </w:r>
      <w:r w:rsidRPr="007D4718">
        <w:tab/>
        <w:t xml:space="preserve">acquire the SI message(s) as defined in clause </w:t>
      </w:r>
      <w:proofErr w:type="gramStart"/>
      <w:r w:rsidRPr="007D4718">
        <w:t>5.2.2.3.2;</w:t>
      </w:r>
      <w:proofErr w:type="gramEnd"/>
    </w:p>
    <w:p w14:paraId="46C99069" w14:textId="77777777" w:rsidR="00E4661A" w:rsidRPr="007D4718" w:rsidRDefault="00E4661A" w:rsidP="00E4661A">
      <w:pPr>
        <w:pStyle w:val="B2"/>
      </w:pPr>
      <w:r w:rsidRPr="007D4718">
        <w:t>2&gt;</w:t>
      </w:r>
      <w:r w:rsidRPr="007D4718">
        <w:tab/>
        <w:t xml:space="preserve">for the SI message(s) that, according to the </w:t>
      </w:r>
      <w:proofErr w:type="spellStart"/>
      <w:r w:rsidRPr="007D4718">
        <w:rPr>
          <w:i/>
        </w:rPr>
        <w:t>si-SchedulingInfo</w:t>
      </w:r>
      <w:proofErr w:type="spellEnd"/>
      <w:r w:rsidRPr="007D4718">
        <w:t xml:space="preserve"> in the stored SIB1, contain at least one required SIB and for which </w:t>
      </w:r>
      <w:proofErr w:type="spellStart"/>
      <w:r w:rsidRPr="007D4718">
        <w:rPr>
          <w:i/>
        </w:rPr>
        <w:t>si-BroadcastStatus</w:t>
      </w:r>
      <w:proofErr w:type="spellEnd"/>
      <w:r w:rsidRPr="007D4718">
        <w:t xml:space="preserve"> is set to </w:t>
      </w:r>
      <w:proofErr w:type="spellStart"/>
      <w:r w:rsidRPr="007D4718">
        <w:rPr>
          <w:i/>
        </w:rPr>
        <w:t>notBroadcasting</w:t>
      </w:r>
      <w:proofErr w:type="spellEnd"/>
      <w:r w:rsidRPr="007D4718">
        <w:t>:</w:t>
      </w:r>
    </w:p>
    <w:p w14:paraId="3DB5DFD7" w14:textId="77777777" w:rsidR="00E4661A" w:rsidRPr="007D4718" w:rsidRDefault="00E4661A" w:rsidP="00E4661A">
      <w:pPr>
        <w:pStyle w:val="B3"/>
      </w:pPr>
      <w:r w:rsidRPr="007D4718">
        <w:t>3&gt;</w:t>
      </w:r>
      <w:r w:rsidRPr="007D4718">
        <w:tab/>
        <w:t xml:space="preserve">if </w:t>
      </w:r>
      <w:proofErr w:type="spellStart"/>
      <w:r w:rsidRPr="007D4718">
        <w:rPr>
          <w:i/>
          <w:iCs/>
        </w:rPr>
        <w:t>onDemandSIB</w:t>
      </w:r>
      <w:proofErr w:type="spellEnd"/>
      <w:r w:rsidRPr="007D4718">
        <w:rPr>
          <w:i/>
          <w:iCs/>
        </w:rPr>
        <w:t>-Request</w:t>
      </w:r>
      <w:r w:rsidRPr="007D4718">
        <w:t xml:space="preserve"> is configured and timer T350 is not running:</w:t>
      </w:r>
    </w:p>
    <w:p w14:paraId="055910D4" w14:textId="77777777" w:rsidR="00E4661A" w:rsidRPr="007D4718" w:rsidRDefault="00E4661A" w:rsidP="00E4661A">
      <w:pPr>
        <w:pStyle w:val="B4"/>
      </w:pPr>
      <w:r w:rsidRPr="007D4718">
        <w:t>4&gt;</w:t>
      </w:r>
      <w:r w:rsidRPr="007D4718">
        <w:tab/>
        <w:t xml:space="preserve">initiate transmission of the </w:t>
      </w:r>
      <w:r w:rsidRPr="007D4718">
        <w:rPr>
          <w:i/>
          <w:iCs/>
          <w:noProof/>
        </w:rPr>
        <w:t>DedicatedSIBRequest</w:t>
      </w:r>
      <w:r w:rsidRPr="007D4718">
        <w:t xml:space="preserve"> message in accordance with </w:t>
      </w:r>
      <w:proofErr w:type="gramStart"/>
      <w:r w:rsidRPr="007D4718">
        <w:t>5.2.2.3.6;</w:t>
      </w:r>
      <w:proofErr w:type="gramEnd"/>
    </w:p>
    <w:p w14:paraId="44E740B3" w14:textId="77777777" w:rsidR="00E4661A" w:rsidRPr="007D4718" w:rsidRDefault="00E4661A" w:rsidP="00E4661A">
      <w:pPr>
        <w:pStyle w:val="B4"/>
      </w:pPr>
      <w:r w:rsidRPr="007D4718">
        <w:t>4&gt;</w:t>
      </w:r>
      <w:r w:rsidRPr="007D4718">
        <w:tab/>
        <w:t xml:space="preserve">start timer T350 with the timer value set to the </w:t>
      </w:r>
      <w:proofErr w:type="spellStart"/>
      <w:r w:rsidRPr="007D4718">
        <w:rPr>
          <w:i/>
          <w:iCs/>
        </w:rPr>
        <w:t>onDemandSIB-</w:t>
      </w:r>
      <w:proofErr w:type="gramStart"/>
      <w:r w:rsidRPr="007D4718">
        <w:rPr>
          <w:i/>
          <w:iCs/>
        </w:rPr>
        <w:t>RequestProhibitTimer</w:t>
      </w:r>
      <w:proofErr w:type="spellEnd"/>
      <w:r w:rsidRPr="007D4718">
        <w:t>;</w:t>
      </w:r>
      <w:proofErr w:type="gramEnd"/>
    </w:p>
    <w:p w14:paraId="76A9E8E4" w14:textId="77777777" w:rsidR="00E4661A" w:rsidRPr="007D4718" w:rsidRDefault="00E4661A" w:rsidP="00E4661A">
      <w:pPr>
        <w:pStyle w:val="B4"/>
      </w:pPr>
      <w:r w:rsidRPr="007D4718">
        <w:t>4&gt;</w:t>
      </w:r>
      <w:r w:rsidRPr="007D4718">
        <w:tab/>
        <w:t>acquire the requested SI message(s) corresponding to the requested SIB(s) as defined in clause 5.2.2.3.2.</w:t>
      </w:r>
    </w:p>
    <w:p w14:paraId="6F58792C" w14:textId="56105CA7" w:rsidR="00E4661A" w:rsidRPr="007D4718" w:rsidRDefault="00E4661A" w:rsidP="00E4661A">
      <w:pPr>
        <w:pStyle w:val="B2"/>
      </w:pPr>
      <w:r w:rsidRPr="007D4718">
        <w:t>2&gt;</w:t>
      </w:r>
      <w:r w:rsidRPr="007D4718">
        <w:tab/>
        <w:t xml:space="preserve">for the SI message(s) that, according to the </w:t>
      </w:r>
      <w:proofErr w:type="spellStart"/>
      <w:r w:rsidRPr="007D4718">
        <w:rPr>
          <w:i/>
        </w:rPr>
        <w:t>posSI-SchedulingInfo</w:t>
      </w:r>
      <w:proofErr w:type="spellEnd"/>
      <w:r w:rsidRPr="007D4718">
        <w:t xml:space="preserve"> </w:t>
      </w:r>
      <w:r w:rsidRPr="00EA70B3">
        <w:rPr>
          <w:iCs/>
        </w:rPr>
        <w:t>or</w:t>
      </w:r>
      <w:r>
        <w:rPr>
          <w:i/>
        </w:rPr>
        <w:t xml:space="preserve"> si-SchedulingInfo-v1700</w:t>
      </w:r>
      <w:r w:rsidRPr="00FA0D37">
        <w:t xml:space="preserve"> </w:t>
      </w:r>
      <w:r w:rsidRPr="007D4718">
        <w:t xml:space="preserve">in the stored SIB1, contain at least one requested </w:t>
      </w:r>
      <w:proofErr w:type="spellStart"/>
      <w:r w:rsidRPr="007D4718">
        <w:t>posSIB</w:t>
      </w:r>
      <w:proofErr w:type="spellEnd"/>
      <w:r w:rsidRPr="007D4718">
        <w:t xml:space="preserve"> and for which </w:t>
      </w:r>
      <w:proofErr w:type="spellStart"/>
      <w:r w:rsidRPr="007D4718">
        <w:rPr>
          <w:i/>
        </w:rPr>
        <w:t>posSI-BroadcastStatus</w:t>
      </w:r>
      <w:proofErr w:type="spellEnd"/>
      <w:r w:rsidRPr="007D4718">
        <w:t xml:space="preserve"> is set to </w:t>
      </w:r>
      <w:r w:rsidRPr="007D4718">
        <w:rPr>
          <w:i/>
        </w:rPr>
        <w:t>broadcasting</w:t>
      </w:r>
      <w:r>
        <w:rPr>
          <w:i/>
        </w:rPr>
        <w:t xml:space="preserve"> </w:t>
      </w:r>
      <w:r w:rsidRPr="00EA70B3">
        <w:rPr>
          <w:iCs/>
        </w:rPr>
        <w:t xml:space="preserve">or at least one requested type 2 SIB </w:t>
      </w:r>
      <w:r>
        <w:rPr>
          <w:iCs/>
        </w:rPr>
        <w:t xml:space="preserve">configured by </w:t>
      </w:r>
      <w:r w:rsidRPr="00EA70B3">
        <w:rPr>
          <w:i/>
        </w:rPr>
        <w:t>schedulingInfoList2</w:t>
      </w:r>
      <w:r>
        <w:rPr>
          <w:iCs/>
        </w:rPr>
        <w:t xml:space="preserve"> in </w:t>
      </w:r>
      <w:r>
        <w:rPr>
          <w:i/>
        </w:rPr>
        <w:t>si-SchedulingInfo-v1700</w:t>
      </w:r>
      <w:r>
        <w:rPr>
          <w:iCs/>
        </w:rPr>
        <w:t xml:space="preserve"> </w:t>
      </w:r>
      <w:r w:rsidRPr="00EA70B3">
        <w:rPr>
          <w:iCs/>
        </w:rPr>
        <w:t>and for which</w:t>
      </w:r>
      <w:r>
        <w:rPr>
          <w:i/>
        </w:rPr>
        <w:t xml:space="preserve"> </w:t>
      </w:r>
      <w:proofErr w:type="spellStart"/>
      <w:r>
        <w:rPr>
          <w:i/>
        </w:rPr>
        <w:t>si-BroadcastStatus</w:t>
      </w:r>
      <w:proofErr w:type="spellEnd"/>
      <w:r>
        <w:rPr>
          <w:i/>
        </w:rPr>
        <w:t xml:space="preserve"> </w:t>
      </w:r>
      <w:r w:rsidRPr="00EA70B3">
        <w:rPr>
          <w:iCs/>
        </w:rPr>
        <w:t>is set to</w:t>
      </w:r>
      <w:r>
        <w:rPr>
          <w:i/>
        </w:rPr>
        <w:t xml:space="preserve"> broadcasting</w:t>
      </w:r>
      <w:r w:rsidRPr="007D4718">
        <w:t>:</w:t>
      </w:r>
    </w:p>
    <w:p w14:paraId="302D810D" w14:textId="77777777" w:rsidR="00E4661A" w:rsidRPr="007D4718" w:rsidRDefault="00E4661A" w:rsidP="00E4661A">
      <w:pPr>
        <w:pStyle w:val="B3"/>
      </w:pPr>
      <w:r w:rsidRPr="007D4718">
        <w:t>3&gt;</w:t>
      </w:r>
      <w:r w:rsidRPr="007D4718">
        <w:tab/>
        <w:t xml:space="preserve">acquire the SI message(s) as defined in clause </w:t>
      </w:r>
      <w:proofErr w:type="gramStart"/>
      <w:r w:rsidRPr="007D4718">
        <w:t>5.2.2.3.2;</w:t>
      </w:r>
      <w:proofErr w:type="gramEnd"/>
    </w:p>
    <w:p w14:paraId="5CBC9122" w14:textId="57D73448" w:rsidR="00E4661A" w:rsidRPr="007D4718" w:rsidRDefault="00E4661A" w:rsidP="00E4661A">
      <w:pPr>
        <w:pStyle w:val="B2"/>
      </w:pPr>
      <w:r w:rsidRPr="007D4718">
        <w:t>2&gt;</w:t>
      </w:r>
      <w:r w:rsidRPr="007D4718">
        <w:tab/>
        <w:t xml:space="preserve">for the SI message(s) that, according to the </w:t>
      </w:r>
      <w:proofErr w:type="spellStart"/>
      <w:r w:rsidRPr="007D4718">
        <w:rPr>
          <w:i/>
        </w:rPr>
        <w:t>posSI-SchedulingInfo</w:t>
      </w:r>
      <w:proofErr w:type="spellEnd"/>
      <w:r w:rsidRPr="007D4718">
        <w:t xml:space="preserve"> </w:t>
      </w:r>
      <w:r w:rsidR="00E44595" w:rsidRPr="003120C6">
        <w:rPr>
          <w:iCs/>
        </w:rPr>
        <w:t>or</w:t>
      </w:r>
      <w:r w:rsidR="00E44595">
        <w:rPr>
          <w:i/>
        </w:rPr>
        <w:t xml:space="preserve"> si-SchedulingInfo-v1700</w:t>
      </w:r>
      <w:r w:rsidR="00E44595" w:rsidRPr="00FA0D37">
        <w:t xml:space="preserve"> </w:t>
      </w:r>
      <w:r w:rsidRPr="007D4718">
        <w:t xml:space="preserve">in the stored SIB1, contain at least one requested </w:t>
      </w:r>
      <w:proofErr w:type="spellStart"/>
      <w:r w:rsidRPr="007D4718">
        <w:t>posSIB</w:t>
      </w:r>
      <w:proofErr w:type="spellEnd"/>
      <w:r w:rsidRPr="007D4718">
        <w:t xml:space="preserve"> and for which </w:t>
      </w:r>
      <w:proofErr w:type="spellStart"/>
      <w:r w:rsidRPr="007D4718">
        <w:rPr>
          <w:i/>
        </w:rPr>
        <w:t>posSI-BroadcastStatus</w:t>
      </w:r>
      <w:proofErr w:type="spellEnd"/>
      <w:r w:rsidRPr="007D4718">
        <w:t xml:space="preserve"> is set to </w:t>
      </w:r>
      <w:proofErr w:type="spellStart"/>
      <w:proofErr w:type="gramStart"/>
      <w:r w:rsidRPr="007D4718">
        <w:rPr>
          <w:i/>
        </w:rPr>
        <w:t>notBroadcasting</w:t>
      </w:r>
      <w:proofErr w:type="spellEnd"/>
      <w:r w:rsidR="00E44595" w:rsidRPr="00E44595">
        <w:rPr>
          <w:iCs/>
        </w:rPr>
        <w:t xml:space="preserve"> </w:t>
      </w:r>
      <w:r w:rsidR="00E44595">
        <w:rPr>
          <w:iCs/>
        </w:rPr>
        <w:t xml:space="preserve"> </w:t>
      </w:r>
      <w:r w:rsidR="00E44595" w:rsidRPr="003120C6">
        <w:rPr>
          <w:iCs/>
        </w:rPr>
        <w:t>or</w:t>
      </w:r>
      <w:proofErr w:type="gramEnd"/>
      <w:r w:rsidR="00E44595" w:rsidRPr="003120C6">
        <w:rPr>
          <w:iCs/>
        </w:rPr>
        <w:t xml:space="preserve"> at least one requested type 2 SIB </w:t>
      </w:r>
      <w:r w:rsidR="00E44595">
        <w:rPr>
          <w:iCs/>
        </w:rPr>
        <w:t xml:space="preserve">configured by </w:t>
      </w:r>
      <w:r w:rsidR="00E44595" w:rsidRPr="003120C6">
        <w:rPr>
          <w:i/>
        </w:rPr>
        <w:t>schedulingInfoList2</w:t>
      </w:r>
      <w:r w:rsidR="00E44595">
        <w:rPr>
          <w:iCs/>
        </w:rPr>
        <w:t xml:space="preserve"> in </w:t>
      </w:r>
      <w:r w:rsidR="00E44595">
        <w:rPr>
          <w:i/>
        </w:rPr>
        <w:t>si-SchedulingInfo-v1700</w:t>
      </w:r>
      <w:r w:rsidR="00E44595">
        <w:rPr>
          <w:iCs/>
        </w:rPr>
        <w:t xml:space="preserve"> </w:t>
      </w:r>
      <w:r w:rsidR="00E44595" w:rsidRPr="003120C6">
        <w:rPr>
          <w:iCs/>
        </w:rPr>
        <w:t>and for which</w:t>
      </w:r>
      <w:r w:rsidR="00E44595">
        <w:rPr>
          <w:i/>
        </w:rPr>
        <w:t xml:space="preserve"> </w:t>
      </w:r>
      <w:proofErr w:type="spellStart"/>
      <w:r w:rsidR="00E44595">
        <w:rPr>
          <w:i/>
        </w:rPr>
        <w:t>si-BroadcastStatus</w:t>
      </w:r>
      <w:proofErr w:type="spellEnd"/>
      <w:r w:rsidR="00E44595">
        <w:rPr>
          <w:i/>
        </w:rPr>
        <w:t xml:space="preserve"> </w:t>
      </w:r>
      <w:r w:rsidR="00E44595" w:rsidRPr="003120C6">
        <w:rPr>
          <w:iCs/>
        </w:rPr>
        <w:t>is set to</w:t>
      </w:r>
      <w:r w:rsidR="00E44595">
        <w:rPr>
          <w:i/>
        </w:rPr>
        <w:t xml:space="preserve"> </w:t>
      </w:r>
      <w:proofErr w:type="spellStart"/>
      <w:r w:rsidR="00E44595">
        <w:rPr>
          <w:i/>
        </w:rPr>
        <w:t>notBroadcasting</w:t>
      </w:r>
      <w:proofErr w:type="spellEnd"/>
      <w:r w:rsidRPr="007D4718">
        <w:t>:</w:t>
      </w:r>
    </w:p>
    <w:p w14:paraId="4918B525" w14:textId="77777777" w:rsidR="00E4661A" w:rsidRPr="007D4718" w:rsidRDefault="00E4661A" w:rsidP="00E4661A">
      <w:pPr>
        <w:pStyle w:val="B3"/>
      </w:pPr>
      <w:r w:rsidRPr="007D4718">
        <w:t>3&gt;</w:t>
      </w:r>
      <w:r w:rsidRPr="007D4718">
        <w:tab/>
        <w:t xml:space="preserve">if </w:t>
      </w:r>
      <w:proofErr w:type="spellStart"/>
      <w:r w:rsidRPr="007D4718">
        <w:rPr>
          <w:i/>
        </w:rPr>
        <w:t>onDemandSIB</w:t>
      </w:r>
      <w:proofErr w:type="spellEnd"/>
      <w:r w:rsidRPr="007D4718">
        <w:rPr>
          <w:i/>
        </w:rPr>
        <w:t>-Request</w:t>
      </w:r>
      <w:r w:rsidRPr="007D4718">
        <w:t xml:space="preserve"> is configured and timer T350 is not running:</w:t>
      </w:r>
    </w:p>
    <w:p w14:paraId="53EA2694" w14:textId="77777777" w:rsidR="00E4661A" w:rsidRPr="007D4718" w:rsidRDefault="00E4661A" w:rsidP="00E4661A">
      <w:pPr>
        <w:pStyle w:val="B4"/>
      </w:pPr>
      <w:r w:rsidRPr="007D4718">
        <w:t>4&gt;</w:t>
      </w:r>
      <w:r w:rsidRPr="007D4718">
        <w:tab/>
        <w:t xml:space="preserve">initiate transmission of the </w:t>
      </w:r>
      <w:r w:rsidRPr="007D4718">
        <w:rPr>
          <w:i/>
          <w:iCs/>
          <w:noProof/>
        </w:rPr>
        <w:t>DedicatedSIBRequest</w:t>
      </w:r>
      <w:r w:rsidRPr="007D4718">
        <w:t xml:space="preserve"> message in accordance with </w:t>
      </w:r>
      <w:proofErr w:type="gramStart"/>
      <w:r w:rsidRPr="007D4718">
        <w:t>5.2.2.3.6;</w:t>
      </w:r>
      <w:proofErr w:type="gramEnd"/>
    </w:p>
    <w:p w14:paraId="58D6E94F" w14:textId="77777777" w:rsidR="00E4661A" w:rsidRPr="007D4718" w:rsidRDefault="00E4661A" w:rsidP="00E4661A">
      <w:pPr>
        <w:pStyle w:val="B4"/>
      </w:pPr>
      <w:r w:rsidRPr="007D4718">
        <w:t>4&gt;</w:t>
      </w:r>
      <w:r w:rsidRPr="007D4718">
        <w:tab/>
        <w:t xml:space="preserve">start timer T350 with the timer value set to the </w:t>
      </w:r>
      <w:proofErr w:type="spellStart"/>
      <w:r w:rsidRPr="007D4718">
        <w:rPr>
          <w:i/>
          <w:iCs/>
        </w:rPr>
        <w:t>onDemandSIB-</w:t>
      </w:r>
      <w:proofErr w:type="gramStart"/>
      <w:r w:rsidRPr="007D4718">
        <w:rPr>
          <w:i/>
          <w:iCs/>
        </w:rPr>
        <w:t>RequestProhibitTimer</w:t>
      </w:r>
      <w:proofErr w:type="spellEnd"/>
      <w:r w:rsidRPr="007D4718">
        <w:t>;</w:t>
      </w:r>
      <w:proofErr w:type="gramEnd"/>
    </w:p>
    <w:p w14:paraId="47C16AF8" w14:textId="77777777" w:rsidR="00E4661A" w:rsidRPr="007D4718" w:rsidRDefault="00E4661A" w:rsidP="00E4661A">
      <w:pPr>
        <w:pStyle w:val="B4"/>
      </w:pPr>
      <w:r w:rsidRPr="007D4718">
        <w:t>4&gt;</w:t>
      </w:r>
      <w:r w:rsidRPr="007D4718">
        <w:tab/>
        <w:t xml:space="preserve">acquire the requested SI message(s) corresponding to the requested </w:t>
      </w:r>
      <w:proofErr w:type="spellStart"/>
      <w:r w:rsidRPr="007D4718">
        <w:t>posSIB</w:t>
      </w:r>
      <w:proofErr w:type="spellEnd"/>
      <w:r w:rsidRPr="007D4718">
        <w:t>(s) as defined in clause 5.2.2.3.2.</w:t>
      </w:r>
    </w:p>
    <w:p w14:paraId="31F8CA13" w14:textId="02424D00" w:rsidR="00E4661A" w:rsidRDefault="00E4661A" w:rsidP="00E4661A">
      <w:pPr>
        <w:pStyle w:val="NO"/>
      </w:pPr>
      <w:r w:rsidRPr="007D4718">
        <w:t>NOTE:</w:t>
      </w:r>
      <w:r w:rsidRPr="007D4718">
        <w:tab/>
        <w:t xml:space="preserve">UE may include on demand request for SIB and/or </w:t>
      </w:r>
      <w:proofErr w:type="spellStart"/>
      <w:r w:rsidRPr="007D4718">
        <w:t>posSIB</w:t>
      </w:r>
      <w:proofErr w:type="spellEnd"/>
      <w:r w:rsidRPr="007D4718">
        <w:t xml:space="preserve">(s) in the same </w:t>
      </w:r>
      <w:proofErr w:type="spellStart"/>
      <w:r w:rsidRPr="007D4718">
        <w:rPr>
          <w:i/>
          <w:iCs/>
        </w:rPr>
        <w:t>DedicatedSIBRequest</w:t>
      </w:r>
      <w:proofErr w:type="spellEnd"/>
      <w:r w:rsidRPr="007D4718">
        <w:t xml:space="preserve"> message.</w:t>
      </w:r>
    </w:p>
    <w:p w14:paraId="69252963" w14:textId="77EB42DD" w:rsidR="00C254F0" w:rsidRPr="00050D78" w:rsidRDefault="00C254F0" w:rsidP="00C254F0">
      <w:pPr>
        <w:pBdr>
          <w:top w:val="single" w:sz="4" w:space="1" w:color="auto"/>
          <w:left w:val="single" w:sz="4" w:space="4" w:color="auto"/>
          <w:bottom w:val="single" w:sz="4" w:space="1" w:color="auto"/>
          <w:right w:val="single" w:sz="4" w:space="4" w:color="auto"/>
        </w:pBdr>
        <w:jc w:val="center"/>
        <w:rPr>
          <w:i/>
          <w:iCs/>
          <w:noProof/>
        </w:rPr>
      </w:pPr>
      <w:r>
        <w:rPr>
          <w:i/>
          <w:iCs/>
          <w:noProof/>
        </w:rPr>
        <w:t>4th</w:t>
      </w:r>
      <w:r w:rsidRPr="00050D78">
        <w:rPr>
          <w:i/>
          <w:iCs/>
          <w:noProof/>
        </w:rPr>
        <w:t xml:space="preserve"> Change</w:t>
      </w:r>
    </w:p>
    <w:p w14:paraId="2EF40B35" w14:textId="77777777" w:rsidR="00E44595" w:rsidRPr="007D4718" w:rsidRDefault="00E44595" w:rsidP="00E44595">
      <w:pPr>
        <w:pStyle w:val="Heading5"/>
        <w:rPr>
          <w:rFonts w:eastAsia="MS Mincho"/>
        </w:rPr>
      </w:pPr>
      <w:bookmarkStart w:id="8" w:name="_Toc156072482"/>
      <w:r w:rsidRPr="007D4718">
        <w:rPr>
          <w:rFonts w:eastAsia="MS Mincho"/>
        </w:rPr>
        <w:t>5.2.2.4.2</w:t>
      </w:r>
      <w:r w:rsidRPr="007D4718">
        <w:rPr>
          <w:rFonts w:eastAsia="MS Mincho"/>
        </w:rPr>
        <w:tab/>
        <w:t xml:space="preserve">Actions upon reception of the </w:t>
      </w:r>
      <w:r w:rsidRPr="007D4718">
        <w:rPr>
          <w:rFonts w:eastAsia="MS Mincho"/>
          <w:i/>
        </w:rPr>
        <w:t>SIB1</w:t>
      </w:r>
      <w:bookmarkEnd w:id="8"/>
    </w:p>
    <w:p w14:paraId="635EBF87" w14:textId="77777777" w:rsidR="00E44595" w:rsidRPr="007D4718" w:rsidRDefault="00E44595" w:rsidP="00E44595">
      <w:pPr>
        <w:rPr>
          <w:rFonts w:eastAsia="MS Mincho"/>
        </w:rPr>
      </w:pPr>
      <w:r w:rsidRPr="007D4718">
        <w:t xml:space="preserve">Upon receiving the </w:t>
      </w:r>
      <w:r w:rsidRPr="007D4718">
        <w:rPr>
          <w:i/>
        </w:rPr>
        <w:t>SIB1</w:t>
      </w:r>
      <w:r w:rsidRPr="007D4718">
        <w:t xml:space="preserve"> the UE shall:</w:t>
      </w:r>
    </w:p>
    <w:p w14:paraId="44E67EA0" w14:textId="77777777" w:rsidR="00E44595" w:rsidRPr="007D4718" w:rsidRDefault="00E44595" w:rsidP="00E44595">
      <w:pPr>
        <w:pStyle w:val="B1"/>
      </w:pPr>
      <w:r w:rsidRPr="007D4718">
        <w:t>1&gt;</w:t>
      </w:r>
      <w:r w:rsidRPr="007D4718">
        <w:tab/>
        <w:t xml:space="preserve">store the acquired </w:t>
      </w:r>
      <w:proofErr w:type="gramStart"/>
      <w:r w:rsidRPr="007D4718">
        <w:rPr>
          <w:i/>
        </w:rPr>
        <w:t>SIB1</w:t>
      </w:r>
      <w:r w:rsidRPr="007D4718">
        <w:t>;</w:t>
      </w:r>
      <w:proofErr w:type="gramEnd"/>
    </w:p>
    <w:p w14:paraId="59949F22" w14:textId="77777777" w:rsidR="00E44595" w:rsidRPr="007D4718" w:rsidRDefault="00E44595" w:rsidP="00E44595">
      <w:pPr>
        <w:ind w:left="568" w:hanging="284"/>
      </w:pPr>
      <w:r w:rsidRPr="007D4718">
        <w:t>1&gt;</w:t>
      </w:r>
      <w:r w:rsidRPr="007D4718">
        <w:tab/>
        <w:t>if the access is for NTN:</w:t>
      </w:r>
    </w:p>
    <w:p w14:paraId="35A9C17B" w14:textId="77777777" w:rsidR="00E44595" w:rsidRPr="007D4718" w:rsidRDefault="00E44595" w:rsidP="00E44595">
      <w:pPr>
        <w:pStyle w:val="B2"/>
      </w:pPr>
      <w:r w:rsidRPr="007D4718">
        <w:t>2&gt;</w:t>
      </w:r>
      <w:r w:rsidRPr="007D4718">
        <w:tab/>
        <w:t xml:space="preserve">if the UE is in RRC_IDLE or in RRC_INACTIVE, or if the UE is in RRC_CONNECTED while </w:t>
      </w:r>
      <w:r w:rsidRPr="007D4718">
        <w:rPr>
          <w:i/>
        </w:rPr>
        <w:t>T311</w:t>
      </w:r>
      <w:r w:rsidRPr="007D4718">
        <w:t xml:space="preserve"> is running; and</w:t>
      </w:r>
    </w:p>
    <w:p w14:paraId="4C705543" w14:textId="77777777" w:rsidR="00E44595" w:rsidRPr="007D4718" w:rsidRDefault="00E44595" w:rsidP="00E44595">
      <w:pPr>
        <w:pStyle w:val="B2"/>
      </w:pPr>
      <w:r w:rsidRPr="007D4718">
        <w:t>2&gt;</w:t>
      </w:r>
      <w:r w:rsidRPr="007D4718">
        <w:tab/>
        <w:t xml:space="preserve">if the </w:t>
      </w:r>
      <w:proofErr w:type="spellStart"/>
      <w:r w:rsidRPr="007D4718">
        <w:rPr>
          <w:i/>
        </w:rPr>
        <w:t>cellBarredNTN</w:t>
      </w:r>
      <w:proofErr w:type="spellEnd"/>
      <w:r w:rsidRPr="007D4718">
        <w:t xml:space="preserve"> in the acquired </w:t>
      </w:r>
      <w:r w:rsidRPr="007D4718">
        <w:rPr>
          <w:i/>
        </w:rPr>
        <w:t>SIB1</w:t>
      </w:r>
      <w:r w:rsidRPr="007D4718">
        <w:t xml:space="preserve"> is set to </w:t>
      </w:r>
      <w:r w:rsidRPr="007D4718">
        <w:rPr>
          <w:i/>
        </w:rPr>
        <w:t xml:space="preserve">barred </w:t>
      </w:r>
      <w:r w:rsidRPr="007D4718">
        <w:t xml:space="preserve">or the </w:t>
      </w:r>
      <w:proofErr w:type="spellStart"/>
      <w:r w:rsidRPr="007D4718">
        <w:rPr>
          <w:i/>
        </w:rPr>
        <w:t>cellBarredNTN</w:t>
      </w:r>
      <w:proofErr w:type="spellEnd"/>
      <w:r w:rsidRPr="007D4718">
        <w:t xml:space="preserve"> is not included in the acquired </w:t>
      </w:r>
      <w:r w:rsidRPr="007D4718">
        <w:rPr>
          <w:i/>
        </w:rPr>
        <w:t>SIB1</w:t>
      </w:r>
      <w:r w:rsidRPr="007D4718">
        <w:t>:</w:t>
      </w:r>
    </w:p>
    <w:p w14:paraId="0C83D36B" w14:textId="77777777" w:rsidR="00E44595" w:rsidRPr="007D4718" w:rsidRDefault="00E44595" w:rsidP="00E44595">
      <w:pPr>
        <w:pStyle w:val="B3"/>
      </w:pPr>
      <w:r w:rsidRPr="007D4718">
        <w:t>3&gt;</w:t>
      </w:r>
      <w:r w:rsidRPr="007D4718">
        <w:tab/>
        <w:t>consider the cell as barred in accordance with TS 38.304 [20</w:t>
      </w:r>
      <w:proofErr w:type="gramStart"/>
      <w:r w:rsidRPr="007D4718">
        <w:t>];</w:t>
      </w:r>
      <w:proofErr w:type="gramEnd"/>
    </w:p>
    <w:p w14:paraId="38526ED0" w14:textId="77777777" w:rsidR="00E44595" w:rsidRPr="007D4718" w:rsidRDefault="00E44595" w:rsidP="00E44595">
      <w:pPr>
        <w:pStyle w:val="B3"/>
      </w:pPr>
      <w:r w:rsidRPr="007D4718">
        <w:t>3&gt;</w:t>
      </w:r>
      <w:r w:rsidRPr="007D4718">
        <w:tab/>
        <w:t xml:space="preserve">perform cell re-selection to other cells on the same frequency as the barred cell as specified in TS 38.304 [20], upon which the procedure </w:t>
      </w:r>
      <w:proofErr w:type="gramStart"/>
      <w:r w:rsidRPr="007D4718">
        <w:t>ends</w:t>
      </w:r>
      <w:r w:rsidRPr="007D4718">
        <w:rPr>
          <w:iCs/>
        </w:rPr>
        <w:t>;</w:t>
      </w:r>
      <w:proofErr w:type="gramEnd"/>
    </w:p>
    <w:p w14:paraId="4D71EB37" w14:textId="77777777" w:rsidR="00E44595" w:rsidRPr="007D4718" w:rsidRDefault="00E44595" w:rsidP="00E44595">
      <w:pPr>
        <w:pStyle w:val="B1"/>
      </w:pPr>
      <w:r w:rsidRPr="007D4718">
        <w:t>1&gt;</w:t>
      </w:r>
      <w:r w:rsidRPr="007D4718">
        <w:tab/>
        <w:t xml:space="preserve">if the UE is a </w:t>
      </w:r>
      <w:proofErr w:type="spellStart"/>
      <w:r w:rsidRPr="007D4718">
        <w:t>RedCap</w:t>
      </w:r>
      <w:proofErr w:type="spellEnd"/>
      <w:r w:rsidRPr="007D4718">
        <w:t xml:space="preserve"> UE and it is in RRC_IDLE or in RRC_INACTIVE, or if the </w:t>
      </w:r>
      <w:proofErr w:type="spellStart"/>
      <w:r w:rsidRPr="007D4718">
        <w:t>RedCap</w:t>
      </w:r>
      <w:proofErr w:type="spellEnd"/>
      <w:r w:rsidRPr="007D4718">
        <w:t xml:space="preserve"> UE is in RRC_CONNECTED while </w:t>
      </w:r>
      <w:r w:rsidRPr="007D4718">
        <w:rPr>
          <w:i/>
        </w:rPr>
        <w:t>T311</w:t>
      </w:r>
      <w:r w:rsidRPr="007D4718">
        <w:t xml:space="preserve"> is running:</w:t>
      </w:r>
    </w:p>
    <w:p w14:paraId="26598C07" w14:textId="77777777" w:rsidR="00E44595" w:rsidRPr="007D4718" w:rsidRDefault="00E44595" w:rsidP="00E44595">
      <w:pPr>
        <w:pStyle w:val="B2"/>
      </w:pPr>
      <w:r w:rsidRPr="007D4718">
        <w:t>2&gt;</w:t>
      </w:r>
      <w:r w:rsidRPr="007D4718">
        <w:tab/>
      </w:r>
      <w:r w:rsidRPr="007D4718">
        <w:rPr>
          <w:iCs/>
        </w:rPr>
        <w:t>if</w:t>
      </w:r>
      <w:r w:rsidRPr="007D4718">
        <w:rPr>
          <w:i/>
        </w:rPr>
        <w:t xml:space="preserve"> </w:t>
      </w:r>
      <w:proofErr w:type="spellStart"/>
      <w:r w:rsidRPr="007D4718">
        <w:rPr>
          <w:i/>
        </w:rPr>
        <w:t>intraFreqReselectionRedCap</w:t>
      </w:r>
      <w:proofErr w:type="spellEnd"/>
      <w:r w:rsidRPr="007D4718">
        <w:t xml:space="preserve"> is not present in </w:t>
      </w:r>
      <w:r w:rsidRPr="007D4718">
        <w:rPr>
          <w:i/>
          <w:iCs/>
        </w:rPr>
        <w:t>SIB1</w:t>
      </w:r>
      <w:r w:rsidRPr="007D4718">
        <w:t>:</w:t>
      </w:r>
    </w:p>
    <w:p w14:paraId="545DA35C" w14:textId="77777777" w:rsidR="00E44595" w:rsidRPr="007D4718" w:rsidRDefault="00E44595" w:rsidP="00E44595">
      <w:pPr>
        <w:pStyle w:val="B3"/>
      </w:pPr>
      <w:r w:rsidRPr="007D4718">
        <w:t>3&gt;</w:t>
      </w:r>
      <w:r w:rsidRPr="007D4718">
        <w:tab/>
        <w:t>consider the cell as barred in accordance with TS 38.304 [20</w:t>
      </w:r>
      <w:proofErr w:type="gramStart"/>
      <w:r w:rsidRPr="007D4718">
        <w:t>];</w:t>
      </w:r>
      <w:proofErr w:type="gramEnd"/>
    </w:p>
    <w:p w14:paraId="2750F0D1" w14:textId="77777777" w:rsidR="00E44595" w:rsidRPr="007D4718" w:rsidRDefault="00E44595" w:rsidP="00E44595">
      <w:pPr>
        <w:pStyle w:val="B3"/>
      </w:pPr>
      <w:r w:rsidRPr="007D4718">
        <w:t>3&gt;</w:t>
      </w:r>
      <w:r w:rsidRPr="007D4718">
        <w:tab/>
        <w:t xml:space="preserve">perform barring as if </w:t>
      </w:r>
      <w:proofErr w:type="spellStart"/>
      <w:r w:rsidRPr="007D4718">
        <w:rPr>
          <w:i/>
        </w:rPr>
        <w:t>intraFreqReselectionRedCap</w:t>
      </w:r>
      <w:proofErr w:type="spellEnd"/>
      <w:r w:rsidRPr="007D4718">
        <w:t xml:space="preserve"> is set to </w:t>
      </w:r>
      <w:proofErr w:type="gramStart"/>
      <w:r w:rsidRPr="007D4718">
        <w:t>allowed,</w:t>
      </w:r>
      <w:proofErr w:type="gramEnd"/>
      <w:r w:rsidRPr="007D4718">
        <w:t xml:space="preserve"> upon which the procedure ends;</w:t>
      </w:r>
    </w:p>
    <w:p w14:paraId="67334715" w14:textId="77777777" w:rsidR="00E44595" w:rsidRPr="007D4718" w:rsidRDefault="00E44595" w:rsidP="00E44595">
      <w:pPr>
        <w:pStyle w:val="B2"/>
      </w:pPr>
      <w:r w:rsidRPr="007D4718">
        <w:lastRenderedPageBreak/>
        <w:t>2&gt; else:</w:t>
      </w:r>
    </w:p>
    <w:p w14:paraId="353AE392" w14:textId="77777777" w:rsidR="00E44595" w:rsidRPr="007D4718" w:rsidRDefault="00E44595" w:rsidP="00E44595">
      <w:pPr>
        <w:pStyle w:val="B3"/>
      </w:pPr>
      <w:r w:rsidRPr="007D4718">
        <w:t>3&gt;</w:t>
      </w:r>
      <w:r w:rsidRPr="007D4718">
        <w:tab/>
        <w:t xml:space="preserve">if the </w:t>
      </w:r>
      <w:r w:rsidRPr="007D4718">
        <w:rPr>
          <w:i/>
          <w:iCs/>
        </w:rPr>
        <w:t>cellBarredRedCap1Rx</w:t>
      </w:r>
      <w:r w:rsidRPr="007D4718">
        <w:t xml:space="preserve"> is present in the acquired </w:t>
      </w:r>
      <w:r w:rsidRPr="007D4718">
        <w:rPr>
          <w:i/>
          <w:iCs/>
        </w:rPr>
        <w:t>SIB1</w:t>
      </w:r>
      <w:r w:rsidRPr="007D4718">
        <w:t xml:space="preserve"> and is set to </w:t>
      </w:r>
      <w:r w:rsidRPr="007D4718">
        <w:rPr>
          <w:i/>
          <w:iCs/>
        </w:rPr>
        <w:t>barred</w:t>
      </w:r>
      <w:r w:rsidRPr="007D4718">
        <w:t xml:space="preserve"> and the UE is equipped with 1 Rx </w:t>
      </w:r>
      <w:proofErr w:type="gramStart"/>
      <w:r w:rsidRPr="007D4718">
        <w:t>branch;</w:t>
      </w:r>
      <w:proofErr w:type="gramEnd"/>
      <w:r w:rsidRPr="007D4718">
        <w:t xml:space="preserve"> or</w:t>
      </w:r>
    </w:p>
    <w:p w14:paraId="2F3923F1" w14:textId="77777777" w:rsidR="00E44595" w:rsidRPr="007D4718" w:rsidRDefault="00E44595" w:rsidP="00E44595">
      <w:pPr>
        <w:pStyle w:val="B3"/>
        <w:rPr>
          <w:iCs/>
        </w:rPr>
      </w:pPr>
      <w:r w:rsidRPr="007D4718">
        <w:rPr>
          <w:iCs/>
        </w:rPr>
        <w:t>3&gt;</w:t>
      </w:r>
      <w:r w:rsidRPr="007D4718">
        <w:rPr>
          <w:iCs/>
        </w:rPr>
        <w:tab/>
        <w:t>i</w:t>
      </w:r>
      <w:r w:rsidRPr="007D4718">
        <w:t xml:space="preserve">f the </w:t>
      </w:r>
      <w:r w:rsidRPr="007D4718">
        <w:rPr>
          <w:i/>
        </w:rPr>
        <w:t>cellBarredRedCap2Rx</w:t>
      </w:r>
      <w:r w:rsidRPr="007D4718">
        <w:t xml:space="preserve"> is present in the acquired </w:t>
      </w:r>
      <w:r w:rsidRPr="007D4718">
        <w:rPr>
          <w:i/>
        </w:rPr>
        <w:t>SIB1</w:t>
      </w:r>
      <w:r w:rsidRPr="007D4718">
        <w:t xml:space="preserve"> and is set to </w:t>
      </w:r>
      <w:r w:rsidRPr="007D4718">
        <w:rPr>
          <w:i/>
        </w:rPr>
        <w:t xml:space="preserve">barred </w:t>
      </w:r>
      <w:r w:rsidRPr="007D4718">
        <w:rPr>
          <w:iCs/>
        </w:rPr>
        <w:t xml:space="preserve">and the UE is equipped with 2 Rx </w:t>
      </w:r>
      <w:proofErr w:type="gramStart"/>
      <w:r w:rsidRPr="007D4718">
        <w:rPr>
          <w:iCs/>
        </w:rPr>
        <w:t>branches;</w:t>
      </w:r>
      <w:proofErr w:type="gramEnd"/>
      <w:r w:rsidRPr="007D4718">
        <w:rPr>
          <w:iCs/>
        </w:rPr>
        <w:t xml:space="preserve"> or</w:t>
      </w:r>
    </w:p>
    <w:p w14:paraId="3E24AE77" w14:textId="77777777" w:rsidR="00E44595" w:rsidRPr="007D4718" w:rsidRDefault="00E44595" w:rsidP="00E44595">
      <w:pPr>
        <w:pStyle w:val="B3"/>
        <w:rPr>
          <w:iCs/>
        </w:rPr>
      </w:pPr>
      <w:r w:rsidRPr="007D4718">
        <w:rPr>
          <w:iCs/>
        </w:rPr>
        <w:t>3&gt;</w:t>
      </w:r>
      <w:r w:rsidRPr="007D4718">
        <w:rPr>
          <w:iCs/>
        </w:rPr>
        <w:tab/>
        <w:t xml:space="preserve">if the </w:t>
      </w:r>
      <w:proofErr w:type="spellStart"/>
      <w:r w:rsidRPr="007D4718">
        <w:rPr>
          <w:i/>
        </w:rPr>
        <w:t>halfDuplexRedCapAllowed</w:t>
      </w:r>
      <w:proofErr w:type="spellEnd"/>
      <w:r w:rsidRPr="007D4718">
        <w:rPr>
          <w:i/>
        </w:rPr>
        <w:t xml:space="preserve"> </w:t>
      </w:r>
      <w:r w:rsidRPr="007D4718">
        <w:rPr>
          <w:iCs/>
        </w:rPr>
        <w:t xml:space="preserve">is not present in the acquired </w:t>
      </w:r>
      <w:r w:rsidRPr="007D4718">
        <w:rPr>
          <w:i/>
        </w:rPr>
        <w:t xml:space="preserve">SIB1 </w:t>
      </w:r>
      <w:r w:rsidRPr="007D4718">
        <w:rPr>
          <w:iCs/>
        </w:rPr>
        <w:t>and the UE supports only half-duplex FDD operation:</w:t>
      </w:r>
    </w:p>
    <w:p w14:paraId="2045E3DF" w14:textId="77777777" w:rsidR="00E44595" w:rsidRPr="007D4718" w:rsidRDefault="00E44595" w:rsidP="00E44595">
      <w:pPr>
        <w:pStyle w:val="B4"/>
      </w:pPr>
      <w:r w:rsidRPr="007D4718">
        <w:t>4&gt;</w:t>
      </w:r>
      <w:r w:rsidRPr="007D4718">
        <w:tab/>
        <w:t>consider the cell as barred in accordance with TS 38.304 [20</w:t>
      </w:r>
      <w:proofErr w:type="gramStart"/>
      <w:r w:rsidRPr="007D4718">
        <w:t>];</w:t>
      </w:r>
      <w:proofErr w:type="gramEnd"/>
    </w:p>
    <w:p w14:paraId="3443B748" w14:textId="77777777" w:rsidR="00E44595" w:rsidRPr="007D4718" w:rsidRDefault="00E44595" w:rsidP="00E44595">
      <w:pPr>
        <w:pStyle w:val="B4"/>
      </w:pPr>
      <w:r w:rsidRPr="007D4718">
        <w:t>4&gt;</w:t>
      </w:r>
      <w:r w:rsidRPr="007D4718">
        <w:tab/>
      </w:r>
      <w:r w:rsidRPr="007D4718">
        <w:rPr>
          <w:rFonts w:eastAsia="SimSun"/>
        </w:rPr>
        <w:t xml:space="preserve">perform barring based on </w:t>
      </w:r>
      <w:proofErr w:type="spellStart"/>
      <w:r w:rsidRPr="007D4718">
        <w:rPr>
          <w:rFonts w:eastAsia="SimSun"/>
          <w:i/>
          <w:iCs/>
        </w:rPr>
        <w:t>intraFreqReselectionRedCap</w:t>
      </w:r>
      <w:proofErr w:type="spellEnd"/>
      <w:r w:rsidRPr="007D4718">
        <w:t xml:space="preserve"> as specified in TS 38.304 [20], upon which the procedure </w:t>
      </w:r>
      <w:proofErr w:type="gramStart"/>
      <w:r w:rsidRPr="007D4718">
        <w:t>ends;</w:t>
      </w:r>
      <w:proofErr w:type="gramEnd"/>
    </w:p>
    <w:p w14:paraId="24DB13C2" w14:textId="77777777" w:rsidR="00E44595" w:rsidRPr="007D4718" w:rsidRDefault="00E44595" w:rsidP="00E44595">
      <w:pPr>
        <w:pStyle w:val="B1"/>
      </w:pPr>
      <w:r w:rsidRPr="007D4718">
        <w:t>1&gt;</w:t>
      </w:r>
      <w:r w:rsidRPr="007D4718">
        <w:tab/>
        <w:t xml:space="preserve">if the </w:t>
      </w:r>
      <w:proofErr w:type="spellStart"/>
      <w:r w:rsidRPr="007D4718">
        <w:rPr>
          <w:i/>
        </w:rPr>
        <w:t>cellAccessRelatedInfo</w:t>
      </w:r>
      <w:proofErr w:type="spellEnd"/>
      <w:r w:rsidRPr="007D4718">
        <w:t xml:space="preserve"> contains an entry of a selected SNPN or PLMN and in case of PLMN the UE is either allowed or instructed to access the PLMN via a cell for which at least one CAG ID is broadcast:</w:t>
      </w:r>
    </w:p>
    <w:p w14:paraId="0391C1B6" w14:textId="77777777" w:rsidR="00E44595" w:rsidRPr="007D4718" w:rsidRDefault="00E44595" w:rsidP="00E44595">
      <w:pPr>
        <w:pStyle w:val="B2"/>
      </w:pPr>
      <w:r w:rsidRPr="007D4718">
        <w:t>2&gt;</w:t>
      </w:r>
      <w:r w:rsidRPr="007D4718">
        <w:tab/>
        <w:t xml:space="preserve">in the remainder of the procedures use </w:t>
      </w:r>
      <w:proofErr w:type="spellStart"/>
      <w:r w:rsidRPr="007D4718">
        <w:rPr>
          <w:i/>
          <w:iCs/>
        </w:rPr>
        <w:t>npn-IdentityList</w:t>
      </w:r>
      <w:proofErr w:type="spellEnd"/>
      <w:r w:rsidRPr="007D4718">
        <w:rPr>
          <w:i/>
          <w:iCs/>
        </w:rPr>
        <w:t xml:space="preserve">, </w:t>
      </w:r>
      <w:proofErr w:type="spellStart"/>
      <w:r w:rsidRPr="007D4718">
        <w:rPr>
          <w:i/>
          <w:iCs/>
        </w:rPr>
        <w:t>trackingAreaCode</w:t>
      </w:r>
      <w:proofErr w:type="spellEnd"/>
      <w:r w:rsidRPr="007D4718">
        <w:rPr>
          <w:i/>
        </w:rPr>
        <w:t xml:space="preserve">, </w:t>
      </w:r>
      <w:r w:rsidRPr="007D4718">
        <w:rPr>
          <w:iCs/>
        </w:rPr>
        <w:t xml:space="preserve">and </w:t>
      </w:r>
      <w:proofErr w:type="spellStart"/>
      <w:r w:rsidRPr="007D4718">
        <w:rPr>
          <w:i/>
        </w:rPr>
        <w:t>cellIdentity</w:t>
      </w:r>
      <w:proofErr w:type="spellEnd"/>
      <w:r w:rsidRPr="007D4718">
        <w:rPr>
          <w:i/>
        </w:rPr>
        <w:t xml:space="preserve"> </w:t>
      </w:r>
      <w:r w:rsidRPr="007D4718">
        <w:rPr>
          <w:iCs/>
        </w:rPr>
        <w:t xml:space="preserve">for the cell as received in the corresponding entry of </w:t>
      </w:r>
      <w:proofErr w:type="spellStart"/>
      <w:r w:rsidRPr="007D4718">
        <w:rPr>
          <w:i/>
        </w:rPr>
        <w:t>npn-IdentityInfoList</w:t>
      </w:r>
      <w:proofErr w:type="spellEnd"/>
      <w:r w:rsidRPr="007D4718">
        <w:rPr>
          <w:iCs/>
        </w:rPr>
        <w:t xml:space="preserve"> containing the selected PLMN or </w:t>
      </w:r>
      <w:proofErr w:type="gramStart"/>
      <w:r w:rsidRPr="007D4718">
        <w:rPr>
          <w:iCs/>
        </w:rPr>
        <w:t>SNPN;</w:t>
      </w:r>
      <w:proofErr w:type="gramEnd"/>
    </w:p>
    <w:p w14:paraId="09C11A7E" w14:textId="77777777" w:rsidR="00E44595" w:rsidRPr="007D4718" w:rsidRDefault="00E44595" w:rsidP="00E44595">
      <w:pPr>
        <w:pStyle w:val="B1"/>
      </w:pPr>
      <w:r w:rsidRPr="007D4718">
        <w:t>1&gt;</w:t>
      </w:r>
      <w:r w:rsidRPr="007D4718">
        <w:tab/>
        <w:t xml:space="preserve">else if the </w:t>
      </w:r>
      <w:proofErr w:type="spellStart"/>
      <w:r w:rsidRPr="007D4718">
        <w:rPr>
          <w:i/>
        </w:rPr>
        <w:t>cellAccessRelatedInfo</w:t>
      </w:r>
      <w:proofErr w:type="spellEnd"/>
      <w:r w:rsidRPr="007D4718">
        <w:t xml:space="preserve"> contains an entry with the </w:t>
      </w:r>
      <w:r w:rsidRPr="007D4718">
        <w:rPr>
          <w:i/>
        </w:rPr>
        <w:t>PLMN-Identity</w:t>
      </w:r>
      <w:r w:rsidRPr="007D4718">
        <w:t xml:space="preserve"> of the selected PLMN:</w:t>
      </w:r>
    </w:p>
    <w:p w14:paraId="5022102A" w14:textId="77777777" w:rsidR="00E44595" w:rsidRPr="007D4718" w:rsidRDefault="00E44595" w:rsidP="00E44595">
      <w:pPr>
        <w:pStyle w:val="B2"/>
      </w:pPr>
      <w:r w:rsidRPr="007D4718">
        <w:t>2&gt;</w:t>
      </w:r>
      <w:r w:rsidRPr="007D4718">
        <w:tab/>
        <w:t xml:space="preserve">in the remainder of the procedures use </w:t>
      </w:r>
      <w:proofErr w:type="spellStart"/>
      <w:r w:rsidRPr="007D4718">
        <w:rPr>
          <w:i/>
        </w:rPr>
        <w:t>plmn-IdentityList</w:t>
      </w:r>
      <w:proofErr w:type="spellEnd"/>
      <w:r w:rsidRPr="007D4718">
        <w:t xml:space="preserve">, </w:t>
      </w:r>
      <w:proofErr w:type="spellStart"/>
      <w:r w:rsidRPr="007D4718">
        <w:rPr>
          <w:i/>
        </w:rPr>
        <w:t>trackingAreaCode</w:t>
      </w:r>
      <w:proofErr w:type="spellEnd"/>
      <w:r w:rsidRPr="007D4718">
        <w:t xml:space="preserve">, </w:t>
      </w:r>
      <w:proofErr w:type="spellStart"/>
      <w:r w:rsidRPr="007D4718">
        <w:rPr>
          <w:i/>
          <w:iCs/>
        </w:rPr>
        <w:t>trackingAreaList</w:t>
      </w:r>
      <w:proofErr w:type="spellEnd"/>
      <w:r w:rsidRPr="007D4718">
        <w:rPr>
          <w:i/>
          <w:iCs/>
        </w:rPr>
        <w:t>,</w:t>
      </w:r>
      <w:r w:rsidRPr="007D4718">
        <w:t xml:space="preserve"> and </w:t>
      </w:r>
      <w:proofErr w:type="spellStart"/>
      <w:r w:rsidRPr="007D4718">
        <w:rPr>
          <w:i/>
        </w:rPr>
        <w:t>cellIdentity</w:t>
      </w:r>
      <w:proofErr w:type="spellEnd"/>
      <w:r w:rsidRPr="007D4718">
        <w:t xml:space="preserve"> for the cell as received in the corresponding </w:t>
      </w:r>
      <w:r w:rsidRPr="007D4718">
        <w:rPr>
          <w:i/>
        </w:rPr>
        <w:t>PLMN-</w:t>
      </w:r>
      <w:proofErr w:type="spellStart"/>
      <w:r w:rsidRPr="007D4718">
        <w:rPr>
          <w:i/>
        </w:rPr>
        <w:t>IdentityInfo</w:t>
      </w:r>
      <w:proofErr w:type="spellEnd"/>
      <w:r w:rsidRPr="007D4718">
        <w:t xml:space="preserve"> containing the selected </w:t>
      </w:r>
      <w:proofErr w:type="gramStart"/>
      <w:r w:rsidRPr="007D4718">
        <w:t>PLMN;</w:t>
      </w:r>
      <w:proofErr w:type="gramEnd"/>
    </w:p>
    <w:p w14:paraId="45D30488" w14:textId="77777777" w:rsidR="00E44595" w:rsidRPr="007D4718" w:rsidRDefault="00E44595" w:rsidP="00E44595">
      <w:pPr>
        <w:pStyle w:val="B1"/>
      </w:pPr>
      <w:r w:rsidRPr="007D4718">
        <w:t>1&gt;</w:t>
      </w:r>
      <w:r w:rsidRPr="007D4718">
        <w:tab/>
        <w:t>if the UE in RRC_INACTIVE is configured for feature(s) that it does not support in current serving cell:</w:t>
      </w:r>
    </w:p>
    <w:p w14:paraId="4B61B71D" w14:textId="77777777" w:rsidR="00E44595" w:rsidRPr="007D4718" w:rsidRDefault="00E44595" w:rsidP="00E44595">
      <w:pPr>
        <w:pStyle w:val="B2"/>
      </w:pPr>
      <w:r w:rsidRPr="007D4718">
        <w:t>2&gt;</w:t>
      </w:r>
      <w:r w:rsidRPr="007D4718">
        <w:tab/>
        <w:t xml:space="preserve">not use the corresponding configuration in current serving </w:t>
      </w:r>
      <w:proofErr w:type="gramStart"/>
      <w:r w:rsidRPr="007D4718">
        <w:t>cell;</w:t>
      </w:r>
      <w:proofErr w:type="gramEnd"/>
    </w:p>
    <w:p w14:paraId="7EBAA7FA" w14:textId="77777777" w:rsidR="00E44595" w:rsidRPr="007D4718" w:rsidRDefault="00E44595" w:rsidP="00E44595">
      <w:pPr>
        <w:pStyle w:val="NO"/>
      </w:pPr>
      <w:r w:rsidRPr="007D4718">
        <w:t>NOTE 0:</w:t>
      </w:r>
      <w:r w:rsidRPr="007D4718">
        <w:tab/>
        <w:t>The requirement above applies only to UE that indicates different support of UE capabilities for TN and NTN.</w:t>
      </w:r>
    </w:p>
    <w:p w14:paraId="59CB16DB" w14:textId="77777777" w:rsidR="00E44595" w:rsidRPr="007D4718" w:rsidRDefault="00E44595" w:rsidP="00E44595">
      <w:pPr>
        <w:pStyle w:val="B1"/>
      </w:pPr>
      <w:r w:rsidRPr="007D4718">
        <w:t>1&gt;</w:t>
      </w:r>
      <w:r w:rsidRPr="007D4718">
        <w:tab/>
        <w:t>if in RRC_CONNECTED while T311 is not running:</w:t>
      </w:r>
    </w:p>
    <w:p w14:paraId="5F38C51F" w14:textId="77777777" w:rsidR="00E44595" w:rsidRPr="007D4718" w:rsidRDefault="00E44595" w:rsidP="00E44595">
      <w:pPr>
        <w:pStyle w:val="B2"/>
      </w:pPr>
      <w:r w:rsidRPr="007D4718">
        <w:t>2&gt;</w:t>
      </w:r>
      <w:r w:rsidRPr="007D4718">
        <w:tab/>
        <w:t xml:space="preserve">disregard the </w:t>
      </w:r>
      <w:proofErr w:type="spellStart"/>
      <w:r w:rsidRPr="007D4718">
        <w:rPr>
          <w:i/>
        </w:rPr>
        <w:t>frequencyBandList</w:t>
      </w:r>
      <w:proofErr w:type="spellEnd"/>
      <w:r w:rsidRPr="007D4718">
        <w:t>, if received, while in RRC_</w:t>
      </w:r>
      <w:proofErr w:type="gramStart"/>
      <w:r w:rsidRPr="007D4718">
        <w:t>CONNECTED;</w:t>
      </w:r>
      <w:proofErr w:type="gramEnd"/>
    </w:p>
    <w:p w14:paraId="1FEF0FE1" w14:textId="77777777" w:rsidR="00E44595" w:rsidRPr="007D4718" w:rsidRDefault="00E44595" w:rsidP="00E44595">
      <w:pPr>
        <w:pStyle w:val="B2"/>
      </w:pPr>
      <w:r w:rsidRPr="007D4718">
        <w:t>2&gt;</w:t>
      </w:r>
      <w:r w:rsidRPr="007D4718">
        <w:tab/>
        <w:t xml:space="preserve">forward the </w:t>
      </w:r>
      <w:proofErr w:type="spellStart"/>
      <w:r w:rsidRPr="007D4718">
        <w:rPr>
          <w:i/>
        </w:rPr>
        <w:t>cellIdentity</w:t>
      </w:r>
      <w:proofErr w:type="spellEnd"/>
      <w:r w:rsidRPr="007D4718">
        <w:t xml:space="preserve"> to upper </w:t>
      </w:r>
      <w:proofErr w:type="gramStart"/>
      <w:r w:rsidRPr="007D4718">
        <w:t>layers;</w:t>
      </w:r>
      <w:proofErr w:type="gramEnd"/>
    </w:p>
    <w:p w14:paraId="3140E782" w14:textId="77777777" w:rsidR="00E44595" w:rsidRPr="007D4718" w:rsidRDefault="00E44595" w:rsidP="00E44595">
      <w:pPr>
        <w:pStyle w:val="B2"/>
      </w:pPr>
      <w:r w:rsidRPr="007D4718">
        <w:t>2&gt;</w:t>
      </w:r>
      <w:r w:rsidRPr="007D4718">
        <w:tab/>
        <w:t xml:space="preserve">forward the </w:t>
      </w:r>
      <w:proofErr w:type="spellStart"/>
      <w:r w:rsidRPr="007D4718">
        <w:rPr>
          <w:i/>
        </w:rPr>
        <w:t>trackingAreaCode</w:t>
      </w:r>
      <w:proofErr w:type="spellEnd"/>
      <w:r w:rsidRPr="007D4718">
        <w:t xml:space="preserve"> to upper layers, if </w:t>
      </w:r>
      <w:proofErr w:type="gramStart"/>
      <w:r w:rsidRPr="007D4718">
        <w:t>included;</w:t>
      </w:r>
      <w:proofErr w:type="gramEnd"/>
    </w:p>
    <w:p w14:paraId="21FE259E" w14:textId="77777777" w:rsidR="00E44595" w:rsidRPr="007D4718" w:rsidRDefault="00E44595" w:rsidP="00E44595">
      <w:pPr>
        <w:pStyle w:val="B2"/>
      </w:pPr>
      <w:r w:rsidRPr="007D4718">
        <w:t>2&gt;</w:t>
      </w:r>
      <w:r w:rsidRPr="007D4718">
        <w:tab/>
        <w:t xml:space="preserve">forward the </w:t>
      </w:r>
      <w:proofErr w:type="spellStart"/>
      <w:r w:rsidRPr="007D4718">
        <w:rPr>
          <w:i/>
        </w:rPr>
        <w:t>trackingAreaList</w:t>
      </w:r>
      <w:proofErr w:type="spellEnd"/>
      <w:r w:rsidRPr="007D4718">
        <w:t xml:space="preserve"> to upper layers, if </w:t>
      </w:r>
      <w:proofErr w:type="gramStart"/>
      <w:r w:rsidRPr="007D4718">
        <w:t>included;</w:t>
      </w:r>
      <w:proofErr w:type="gramEnd"/>
    </w:p>
    <w:p w14:paraId="2DF5EB80" w14:textId="77777777" w:rsidR="00E44595" w:rsidRPr="007D4718" w:rsidRDefault="00E44595" w:rsidP="00E44595">
      <w:pPr>
        <w:pStyle w:val="B2"/>
      </w:pPr>
      <w:r w:rsidRPr="007D4718">
        <w:t>2&gt;</w:t>
      </w:r>
      <w:r w:rsidRPr="007D4718">
        <w:tab/>
        <w:t xml:space="preserve">forward the received </w:t>
      </w:r>
      <w:proofErr w:type="spellStart"/>
      <w:r w:rsidRPr="007D4718">
        <w:rPr>
          <w:i/>
          <w:iCs/>
        </w:rPr>
        <w:t>posSIB-MappingInfo</w:t>
      </w:r>
      <w:proofErr w:type="spellEnd"/>
      <w:r w:rsidRPr="007D4718">
        <w:t xml:space="preserve"> to upper layers, if </w:t>
      </w:r>
      <w:proofErr w:type="gramStart"/>
      <w:r w:rsidRPr="007D4718">
        <w:t>included;</w:t>
      </w:r>
      <w:proofErr w:type="gramEnd"/>
    </w:p>
    <w:p w14:paraId="4E5863D1" w14:textId="77777777" w:rsidR="00E44595" w:rsidRPr="007D4718" w:rsidRDefault="00E44595" w:rsidP="00E44595">
      <w:pPr>
        <w:pStyle w:val="B2"/>
      </w:pPr>
      <w:r w:rsidRPr="007D4718">
        <w:t>2&gt;</w:t>
      </w:r>
      <w:r w:rsidRPr="007D4718">
        <w:tab/>
        <w:t xml:space="preserve">apply the configuration included in the </w:t>
      </w:r>
      <w:proofErr w:type="spellStart"/>
      <w:proofErr w:type="gramStart"/>
      <w:r w:rsidRPr="007D4718">
        <w:rPr>
          <w:i/>
        </w:rPr>
        <w:t>servingCellConfigCommon</w:t>
      </w:r>
      <w:proofErr w:type="spellEnd"/>
      <w:r w:rsidRPr="007D4718">
        <w:t>;</w:t>
      </w:r>
      <w:proofErr w:type="gramEnd"/>
    </w:p>
    <w:p w14:paraId="2FFA2C5B" w14:textId="77777777" w:rsidR="00E44595" w:rsidRPr="007D4718" w:rsidRDefault="00E44595" w:rsidP="00E44595">
      <w:pPr>
        <w:pStyle w:val="B2"/>
      </w:pPr>
      <w:r w:rsidRPr="007D4718">
        <w:t>2&gt;</w:t>
      </w:r>
      <w:r w:rsidRPr="007D4718">
        <w:tab/>
        <w:t xml:space="preserve">if the UE has a stored valid version of a SIB or </w:t>
      </w:r>
      <w:proofErr w:type="spellStart"/>
      <w:r w:rsidRPr="007D4718">
        <w:t>posSIB</w:t>
      </w:r>
      <w:proofErr w:type="spellEnd"/>
      <w:r w:rsidRPr="007D4718">
        <w:t xml:space="preserve">, in accordance with clause 5.2.2.2.1, that the UE </w:t>
      </w:r>
      <w:r w:rsidRPr="007D4718">
        <w:rPr>
          <w:rFonts w:eastAsia="MS Mincho"/>
        </w:rPr>
        <w:t>requires to operate within the cell</w:t>
      </w:r>
      <w:r w:rsidRPr="007D4718">
        <w:t xml:space="preserve"> in accordance with clause 5.2.2.1:</w:t>
      </w:r>
    </w:p>
    <w:p w14:paraId="2B847A53" w14:textId="77777777" w:rsidR="00E44595" w:rsidRPr="007D4718" w:rsidRDefault="00E44595" w:rsidP="00E44595">
      <w:pPr>
        <w:pStyle w:val="B3"/>
      </w:pPr>
      <w:r w:rsidRPr="007D4718">
        <w:t>3&gt;</w:t>
      </w:r>
      <w:r w:rsidRPr="007D4718">
        <w:tab/>
        <w:t xml:space="preserve">use the stored version of the required SIB or </w:t>
      </w:r>
      <w:proofErr w:type="spellStart"/>
      <w:proofErr w:type="gramStart"/>
      <w:r w:rsidRPr="007D4718">
        <w:t>posSIB</w:t>
      </w:r>
      <w:proofErr w:type="spellEnd"/>
      <w:r w:rsidRPr="007D4718">
        <w:t>;</w:t>
      </w:r>
      <w:proofErr w:type="gramEnd"/>
    </w:p>
    <w:p w14:paraId="14557EC6" w14:textId="77777777" w:rsidR="00E44595" w:rsidRPr="007D4718" w:rsidRDefault="00E44595" w:rsidP="00E44595">
      <w:pPr>
        <w:pStyle w:val="B2"/>
      </w:pPr>
      <w:r w:rsidRPr="007D4718">
        <w:t>2&gt;</w:t>
      </w:r>
      <w:r w:rsidRPr="007D4718">
        <w:tab/>
        <w:t>else:</w:t>
      </w:r>
    </w:p>
    <w:p w14:paraId="2EED2362" w14:textId="77777777" w:rsidR="00E44595" w:rsidRPr="007D4718" w:rsidRDefault="00E44595" w:rsidP="00E44595">
      <w:pPr>
        <w:pStyle w:val="B3"/>
      </w:pPr>
      <w:r w:rsidRPr="007D4718">
        <w:t>3&gt;</w:t>
      </w:r>
      <w:r w:rsidRPr="007D4718">
        <w:tab/>
        <w:t xml:space="preserve">acquire the required SIB or </w:t>
      </w:r>
      <w:proofErr w:type="spellStart"/>
      <w:r w:rsidRPr="007D4718">
        <w:t>posSIB</w:t>
      </w:r>
      <w:proofErr w:type="spellEnd"/>
      <w:r w:rsidRPr="007D4718">
        <w:t xml:space="preserve"> requested by upper layer as defined in clause </w:t>
      </w:r>
      <w:proofErr w:type="gramStart"/>
      <w:r w:rsidRPr="007D4718">
        <w:t>5.2.2.3.5;</w:t>
      </w:r>
      <w:proofErr w:type="gramEnd"/>
    </w:p>
    <w:p w14:paraId="5A733BF2" w14:textId="77777777" w:rsidR="00E44595" w:rsidRPr="007D4718" w:rsidRDefault="00E44595" w:rsidP="00E44595">
      <w:pPr>
        <w:pStyle w:val="NO"/>
      </w:pPr>
      <w:r w:rsidRPr="007D4718">
        <w:t>NOTE 1:</w:t>
      </w:r>
      <w:r w:rsidRPr="007D4718">
        <w:tab/>
        <w:t>Void.</w:t>
      </w:r>
    </w:p>
    <w:p w14:paraId="11CF887C" w14:textId="77777777" w:rsidR="00E44595" w:rsidRPr="007D4718" w:rsidRDefault="00E44595" w:rsidP="00E44595">
      <w:pPr>
        <w:pStyle w:val="B1"/>
      </w:pPr>
      <w:r w:rsidRPr="007D4718">
        <w:t>1&gt;</w:t>
      </w:r>
      <w:r w:rsidRPr="007D4718">
        <w:tab/>
        <w:t>else:</w:t>
      </w:r>
    </w:p>
    <w:p w14:paraId="61B3C128" w14:textId="77777777" w:rsidR="00E44595" w:rsidRPr="007D4718" w:rsidRDefault="00E44595" w:rsidP="00E44595">
      <w:pPr>
        <w:pStyle w:val="B2"/>
      </w:pPr>
      <w:r w:rsidRPr="007D4718">
        <w:t>2&gt;</w:t>
      </w:r>
      <w:r w:rsidRPr="007D4718">
        <w:tab/>
        <w:t xml:space="preserve">if the UE supports one or more of the frequency bands indicated in the </w:t>
      </w:r>
      <w:proofErr w:type="spellStart"/>
      <w:r w:rsidRPr="007D4718">
        <w:rPr>
          <w:i/>
        </w:rPr>
        <w:t>frequencyBandList</w:t>
      </w:r>
      <w:proofErr w:type="spellEnd"/>
      <w:r w:rsidRPr="007D4718">
        <w:rPr>
          <w:i/>
        </w:rPr>
        <w:t xml:space="preserve"> </w:t>
      </w:r>
      <w:r w:rsidRPr="007D4718">
        <w:t xml:space="preserve">for downlink for TDD, or one or more of the frequency bands indicated in the </w:t>
      </w:r>
      <w:proofErr w:type="spellStart"/>
      <w:r w:rsidRPr="007D4718">
        <w:rPr>
          <w:i/>
        </w:rPr>
        <w:t>frequencyBandList</w:t>
      </w:r>
      <w:proofErr w:type="spellEnd"/>
      <w:r w:rsidRPr="007D4718">
        <w:t xml:space="preserve"> for uplink for FDD, and they are not downlink only bands, and</w:t>
      </w:r>
    </w:p>
    <w:p w14:paraId="4805F9A4" w14:textId="77777777" w:rsidR="00E44595" w:rsidRPr="007D4718" w:rsidRDefault="00E44595" w:rsidP="00E44595">
      <w:pPr>
        <w:pStyle w:val="B2"/>
      </w:pPr>
      <w:r w:rsidRPr="007D4718">
        <w:t>2&gt;</w:t>
      </w:r>
      <w:r w:rsidRPr="007D4718">
        <w:tab/>
        <w:t xml:space="preserve">if the UE is IAB-MT or supports at least one </w:t>
      </w:r>
      <w:proofErr w:type="spellStart"/>
      <w:r w:rsidRPr="007D4718">
        <w:rPr>
          <w:i/>
        </w:rPr>
        <w:t>additionalSpectrumEmission</w:t>
      </w:r>
      <w:proofErr w:type="spellEnd"/>
      <w:r w:rsidRPr="007D4718">
        <w:t xml:space="preserve"> in the </w:t>
      </w:r>
      <w:r w:rsidRPr="007D4718">
        <w:rPr>
          <w:i/>
        </w:rPr>
        <w:t>nr-NS-</w:t>
      </w:r>
      <w:proofErr w:type="spellStart"/>
      <w:r w:rsidRPr="007D4718">
        <w:rPr>
          <w:i/>
        </w:rPr>
        <w:t>PmaxList</w:t>
      </w:r>
      <w:proofErr w:type="spellEnd"/>
      <w:r w:rsidRPr="007D4718">
        <w:t xml:space="preserve"> for a supported band in the downlink for TDD, or a supported band in uplink for FDD, and</w:t>
      </w:r>
    </w:p>
    <w:p w14:paraId="2846E7D0" w14:textId="77777777" w:rsidR="00E44595" w:rsidRPr="007D4718" w:rsidRDefault="00E44595" w:rsidP="00E44595">
      <w:pPr>
        <w:pStyle w:val="B2"/>
        <w:spacing w:after="0"/>
      </w:pPr>
      <w:r w:rsidRPr="007D4718">
        <w:lastRenderedPageBreak/>
        <w:t>2&gt;</w:t>
      </w:r>
      <w:r w:rsidRPr="007D4718">
        <w:tab/>
        <w:t xml:space="preserve">if the UE supports an uplink channel bandwidth with a maximum transmission bandwidth configuration (see TS 38.101-1 [15], TS 38.101-2 [39], and TS 38.101-5 [75]) </w:t>
      </w:r>
      <w:proofErr w:type="gramStart"/>
      <w:r w:rsidRPr="007D4718">
        <w:t>which</w:t>
      </w:r>
      <w:proofErr w:type="gramEnd"/>
    </w:p>
    <w:p w14:paraId="4337EB3B" w14:textId="77777777" w:rsidR="00E44595" w:rsidRPr="007D4718" w:rsidRDefault="00E44595" w:rsidP="00E44595">
      <w:pPr>
        <w:pStyle w:val="B3"/>
        <w:spacing w:after="0"/>
      </w:pPr>
      <w:r w:rsidRPr="007D4718">
        <w:t>-</w:t>
      </w:r>
      <w:r w:rsidRPr="007D4718">
        <w:tab/>
        <w:t xml:space="preserve">is smaller than or equal to the </w:t>
      </w:r>
      <w:proofErr w:type="spellStart"/>
      <w:r w:rsidRPr="007D4718">
        <w:rPr>
          <w:i/>
        </w:rPr>
        <w:t>carrierBandwidth</w:t>
      </w:r>
      <w:proofErr w:type="spellEnd"/>
      <w:r w:rsidRPr="007D4718">
        <w:t xml:space="preserve"> (indicated in </w:t>
      </w:r>
      <w:proofErr w:type="spellStart"/>
      <w:r w:rsidRPr="007D4718">
        <w:rPr>
          <w:i/>
        </w:rPr>
        <w:t>uplinkConfigCommon</w:t>
      </w:r>
      <w:proofErr w:type="spellEnd"/>
      <w:r w:rsidRPr="007D4718">
        <w:t xml:space="preserve"> for the SCS of the initial uplink BWP or, for </w:t>
      </w:r>
      <w:proofErr w:type="spellStart"/>
      <w:r w:rsidRPr="007D4718">
        <w:t>RedCap</w:t>
      </w:r>
      <w:proofErr w:type="spellEnd"/>
      <w:r w:rsidRPr="007D4718">
        <w:t xml:space="preserve"> UE, of the </w:t>
      </w:r>
      <w:proofErr w:type="spellStart"/>
      <w:r w:rsidRPr="007D4718">
        <w:t>RedCap</w:t>
      </w:r>
      <w:proofErr w:type="spellEnd"/>
      <w:r w:rsidRPr="007D4718">
        <w:t>-specific initial uplink BWP if configured), and which</w:t>
      </w:r>
    </w:p>
    <w:p w14:paraId="53481A03" w14:textId="77777777" w:rsidR="00E44595" w:rsidRPr="007D4718" w:rsidRDefault="00E44595" w:rsidP="00E44595">
      <w:pPr>
        <w:pStyle w:val="B3"/>
      </w:pPr>
      <w:r w:rsidRPr="007D4718">
        <w:t>-</w:t>
      </w:r>
      <w:r w:rsidRPr="007D4718">
        <w:tab/>
        <w:t xml:space="preserve">is wider than or equal to the bandwidth of the initial uplink BWP or, for </w:t>
      </w:r>
      <w:proofErr w:type="spellStart"/>
      <w:r w:rsidRPr="007D4718">
        <w:t>RedCap</w:t>
      </w:r>
      <w:proofErr w:type="spellEnd"/>
      <w:r w:rsidRPr="007D4718">
        <w:t xml:space="preserve"> UE, of the </w:t>
      </w:r>
      <w:proofErr w:type="spellStart"/>
      <w:r w:rsidRPr="007D4718">
        <w:t>RedCap</w:t>
      </w:r>
      <w:proofErr w:type="spellEnd"/>
      <w:r w:rsidRPr="007D4718">
        <w:t>-specific initial uplink BWP if configured, and</w:t>
      </w:r>
    </w:p>
    <w:p w14:paraId="101ACE4B" w14:textId="77777777" w:rsidR="00E44595" w:rsidRPr="007D4718" w:rsidRDefault="00E44595" w:rsidP="00E44595">
      <w:pPr>
        <w:pStyle w:val="B2"/>
        <w:spacing w:after="0"/>
      </w:pPr>
      <w:r w:rsidRPr="007D4718">
        <w:t>2&gt;</w:t>
      </w:r>
      <w:r w:rsidRPr="007D4718">
        <w:tab/>
        <w:t xml:space="preserve">if the UE supports a downlink channel bandwidth with a maximum transmission bandwidth configuration (see TS 38.101-1 [15], TS 38.101-2 [39], and TS 38.101-5 [75]) </w:t>
      </w:r>
      <w:proofErr w:type="gramStart"/>
      <w:r w:rsidRPr="007D4718">
        <w:t>which</w:t>
      </w:r>
      <w:proofErr w:type="gramEnd"/>
    </w:p>
    <w:p w14:paraId="6F68C79E" w14:textId="77777777" w:rsidR="00E44595" w:rsidRPr="007D4718" w:rsidRDefault="00E44595" w:rsidP="00E44595">
      <w:pPr>
        <w:pStyle w:val="B3"/>
        <w:spacing w:after="0"/>
      </w:pPr>
      <w:r w:rsidRPr="007D4718">
        <w:t>-</w:t>
      </w:r>
      <w:r w:rsidRPr="007D4718">
        <w:tab/>
        <w:t xml:space="preserve">is smaller than or equal to the </w:t>
      </w:r>
      <w:proofErr w:type="spellStart"/>
      <w:r w:rsidRPr="007D4718">
        <w:rPr>
          <w:i/>
        </w:rPr>
        <w:t>carrierBandwidth</w:t>
      </w:r>
      <w:proofErr w:type="spellEnd"/>
      <w:r w:rsidRPr="007D4718">
        <w:t xml:space="preserve"> (indicated in </w:t>
      </w:r>
      <w:proofErr w:type="spellStart"/>
      <w:r w:rsidRPr="007D4718">
        <w:rPr>
          <w:i/>
        </w:rPr>
        <w:t>downlinkConfigCommon</w:t>
      </w:r>
      <w:proofErr w:type="spellEnd"/>
      <w:r w:rsidRPr="007D4718">
        <w:t xml:space="preserve"> for the SCS of the initial downlink BWP or, for </w:t>
      </w:r>
      <w:proofErr w:type="spellStart"/>
      <w:r w:rsidRPr="007D4718">
        <w:t>RedCap</w:t>
      </w:r>
      <w:proofErr w:type="spellEnd"/>
      <w:r w:rsidRPr="007D4718">
        <w:t xml:space="preserve"> UE, of the </w:t>
      </w:r>
      <w:proofErr w:type="spellStart"/>
      <w:r w:rsidRPr="007D4718">
        <w:t>RedCap</w:t>
      </w:r>
      <w:proofErr w:type="spellEnd"/>
      <w:r w:rsidRPr="007D4718">
        <w:t>-specific initial downlink BWP if configured), and which</w:t>
      </w:r>
    </w:p>
    <w:p w14:paraId="21BEF754" w14:textId="77777777" w:rsidR="00E44595" w:rsidRPr="007D4718" w:rsidRDefault="00E44595" w:rsidP="00E44595">
      <w:pPr>
        <w:pStyle w:val="B3"/>
      </w:pPr>
      <w:r w:rsidRPr="007D4718">
        <w:t>-</w:t>
      </w:r>
      <w:r w:rsidRPr="007D4718">
        <w:tab/>
        <w:t xml:space="preserve">is wider than or equal to the bandwidth of the initial downlink BWP or, for </w:t>
      </w:r>
      <w:proofErr w:type="spellStart"/>
      <w:r w:rsidRPr="007D4718">
        <w:t>RedCap</w:t>
      </w:r>
      <w:proofErr w:type="spellEnd"/>
      <w:r w:rsidRPr="007D4718">
        <w:t xml:space="preserve"> UE, of the </w:t>
      </w:r>
      <w:proofErr w:type="spellStart"/>
      <w:r w:rsidRPr="007D4718">
        <w:t>RedCap</w:t>
      </w:r>
      <w:proofErr w:type="spellEnd"/>
      <w:r w:rsidRPr="007D4718">
        <w:t>-specific initial downlink BWP if configured, and</w:t>
      </w:r>
    </w:p>
    <w:p w14:paraId="36231FD1" w14:textId="77777777" w:rsidR="00E44595" w:rsidRPr="007D4718" w:rsidRDefault="00E44595" w:rsidP="00E44595">
      <w:pPr>
        <w:ind w:left="851" w:hanging="284"/>
      </w:pPr>
      <w:r w:rsidRPr="007D4718">
        <w:t>2&gt;</w:t>
      </w:r>
      <w:r w:rsidRPr="007D4718">
        <w:tab/>
        <w:t xml:space="preserve">if </w:t>
      </w:r>
      <w:r w:rsidRPr="007D4718">
        <w:rPr>
          <w:i/>
          <w:iCs/>
        </w:rPr>
        <w:t>frequencyShift7p5khz</w:t>
      </w:r>
      <w:r w:rsidRPr="007D4718">
        <w:t xml:space="preserve"> is present and the UE supports corresponding 7.5kHz frequency shift on this band; or </w:t>
      </w:r>
      <w:r w:rsidRPr="007D4718">
        <w:rPr>
          <w:i/>
          <w:iCs/>
        </w:rPr>
        <w:t>frequencyShift7p5khz</w:t>
      </w:r>
      <w:r w:rsidRPr="007D4718">
        <w:t xml:space="preserve"> is not present, and</w:t>
      </w:r>
    </w:p>
    <w:p w14:paraId="7C8867A5" w14:textId="77777777" w:rsidR="00E44595" w:rsidRPr="007D4718" w:rsidRDefault="00E44595" w:rsidP="00E44595">
      <w:pPr>
        <w:pStyle w:val="B2"/>
      </w:pPr>
      <w:r w:rsidRPr="007D4718">
        <w:t>2&gt;</w:t>
      </w:r>
      <w:r w:rsidRPr="007D4718">
        <w:tab/>
        <w:t xml:space="preserve">if the UE is not a </w:t>
      </w:r>
      <w:proofErr w:type="spellStart"/>
      <w:r w:rsidRPr="007D4718">
        <w:t>RedCap</w:t>
      </w:r>
      <w:proofErr w:type="spellEnd"/>
      <w:r w:rsidRPr="007D4718">
        <w:t xml:space="preserve"> UE, or if the UE is a </w:t>
      </w:r>
      <w:proofErr w:type="spellStart"/>
      <w:r w:rsidRPr="007D4718">
        <w:t>RedCap</w:t>
      </w:r>
      <w:proofErr w:type="spellEnd"/>
      <w:r w:rsidRPr="007D4718">
        <w:t xml:space="preserve"> UE and </w:t>
      </w:r>
      <w:proofErr w:type="spellStart"/>
      <w:r w:rsidRPr="007D4718">
        <w:rPr>
          <w:i/>
          <w:iCs/>
        </w:rPr>
        <w:t>halfDuplexRedCapAllowed</w:t>
      </w:r>
      <w:proofErr w:type="spellEnd"/>
      <w:r w:rsidRPr="007D4718">
        <w:t xml:space="preserve"> is present, or if the UE is a </w:t>
      </w:r>
      <w:proofErr w:type="spellStart"/>
      <w:r w:rsidRPr="007D4718">
        <w:t>RedCap</w:t>
      </w:r>
      <w:proofErr w:type="spellEnd"/>
      <w:r w:rsidRPr="007D4718">
        <w:t xml:space="preserve"> UE and the </w:t>
      </w:r>
      <w:proofErr w:type="spellStart"/>
      <w:r w:rsidRPr="007D4718">
        <w:t>RedCap</w:t>
      </w:r>
      <w:proofErr w:type="spellEnd"/>
      <w:r w:rsidRPr="007D4718">
        <w:t xml:space="preserve"> UE supports full-duplex FDD operation on this band:</w:t>
      </w:r>
    </w:p>
    <w:p w14:paraId="17FD132A" w14:textId="77777777" w:rsidR="00E44595" w:rsidRPr="007D4718" w:rsidRDefault="00E44595" w:rsidP="00E44595">
      <w:pPr>
        <w:pStyle w:val="B3"/>
      </w:pPr>
      <w:r w:rsidRPr="007D4718">
        <w:t>3&gt;</w:t>
      </w:r>
      <w:r w:rsidRPr="007D4718">
        <w:tab/>
        <w:t xml:space="preserve">if neither </w:t>
      </w:r>
      <w:proofErr w:type="spellStart"/>
      <w:r w:rsidRPr="007D4718">
        <w:rPr>
          <w:i/>
        </w:rPr>
        <w:t>trackingAreaCode</w:t>
      </w:r>
      <w:proofErr w:type="spellEnd"/>
      <w:r w:rsidRPr="007D4718">
        <w:t xml:space="preserve"> n</w:t>
      </w:r>
      <w:r w:rsidRPr="007D4718">
        <w:rPr>
          <w:iCs/>
        </w:rPr>
        <w:t xml:space="preserve">or </w:t>
      </w:r>
      <w:proofErr w:type="spellStart"/>
      <w:r w:rsidRPr="007D4718">
        <w:rPr>
          <w:i/>
        </w:rPr>
        <w:t>trackingAreaList</w:t>
      </w:r>
      <w:proofErr w:type="spellEnd"/>
      <w:r w:rsidRPr="007D4718">
        <w:t xml:space="preserve"> is provided for the selected PLMN nor the registered PLMN nor PLMN of the equivalent PLMN list:</w:t>
      </w:r>
    </w:p>
    <w:p w14:paraId="62D4ED39" w14:textId="77777777" w:rsidR="00E44595" w:rsidRPr="007D4718" w:rsidRDefault="00E44595" w:rsidP="00E44595">
      <w:pPr>
        <w:pStyle w:val="B4"/>
      </w:pPr>
      <w:r w:rsidRPr="007D4718">
        <w:t>4&gt;</w:t>
      </w:r>
      <w:r w:rsidRPr="007D4718">
        <w:tab/>
        <w:t>consider the cell as barred in accordance with TS 38.304 [20</w:t>
      </w:r>
      <w:proofErr w:type="gramStart"/>
      <w:r w:rsidRPr="007D4718">
        <w:t>];</w:t>
      </w:r>
      <w:proofErr w:type="gramEnd"/>
    </w:p>
    <w:p w14:paraId="1D9DA20A" w14:textId="77777777" w:rsidR="00E44595" w:rsidRPr="007D4718" w:rsidRDefault="00E44595" w:rsidP="00E44595">
      <w:pPr>
        <w:pStyle w:val="B4"/>
      </w:pPr>
      <w:r w:rsidRPr="007D4718">
        <w:t>4&gt;</w:t>
      </w:r>
      <w:r w:rsidRPr="007D4718">
        <w:tab/>
        <w:t>perform cell re-selection to other cells on the same frequency as the barred cell as specified in TS 38.304 [20</w:t>
      </w:r>
      <w:proofErr w:type="gramStart"/>
      <w:r w:rsidRPr="007D4718">
        <w:t>];</w:t>
      </w:r>
      <w:proofErr w:type="gramEnd"/>
    </w:p>
    <w:p w14:paraId="435E168D" w14:textId="77777777" w:rsidR="00E44595" w:rsidRPr="007D4718" w:rsidRDefault="00E44595" w:rsidP="00E44595">
      <w:pPr>
        <w:pStyle w:val="B3"/>
      </w:pPr>
      <w:r w:rsidRPr="007D4718">
        <w:t>3&gt;</w:t>
      </w:r>
      <w:r w:rsidRPr="007D4718">
        <w:tab/>
        <w:t xml:space="preserve">else if UE is IAB-MT and if </w:t>
      </w:r>
      <w:proofErr w:type="spellStart"/>
      <w:r w:rsidRPr="007D4718">
        <w:rPr>
          <w:i/>
          <w:iCs/>
        </w:rPr>
        <w:t>iab</w:t>
      </w:r>
      <w:proofErr w:type="spellEnd"/>
      <w:r w:rsidRPr="007D4718">
        <w:rPr>
          <w:i/>
          <w:iCs/>
        </w:rPr>
        <w:t>-Support</w:t>
      </w:r>
      <w:r w:rsidRPr="007D4718">
        <w:t xml:space="preserve"> is not provided for the selected PLMN nor the registered PLMN nor PLMN of the equivalent PLMN list nor the selected SNPN nor the registered SNPN:</w:t>
      </w:r>
    </w:p>
    <w:p w14:paraId="0B93EC8D" w14:textId="77777777" w:rsidR="00E44595" w:rsidRPr="007D4718" w:rsidRDefault="00E44595" w:rsidP="00E44595">
      <w:pPr>
        <w:pStyle w:val="B4"/>
        <w:rPr>
          <w:rFonts w:ascii="Malgun Gothic" w:hAnsi="Malgun Gothic"/>
        </w:rPr>
      </w:pPr>
      <w:r w:rsidRPr="007D4718">
        <w:t>4&gt;</w:t>
      </w:r>
      <w:r w:rsidRPr="007D4718">
        <w:tab/>
        <w:t>consider the cell as barred in accordance with TS 38.304 [20</w:t>
      </w:r>
      <w:proofErr w:type="gramStart"/>
      <w:r w:rsidRPr="007D4718">
        <w:t>];</w:t>
      </w:r>
      <w:proofErr w:type="gramEnd"/>
    </w:p>
    <w:p w14:paraId="44E6A215" w14:textId="77777777" w:rsidR="00E44595" w:rsidRPr="007D4718" w:rsidRDefault="00E44595" w:rsidP="00E44595">
      <w:pPr>
        <w:pStyle w:val="B3"/>
      </w:pPr>
      <w:r w:rsidRPr="007D4718">
        <w:t>3&gt;</w:t>
      </w:r>
      <w:r w:rsidRPr="007D4718">
        <w:tab/>
        <w:t>else:</w:t>
      </w:r>
    </w:p>
    <w:p w14:paraId="5EE4D6B2" w14:textId="77777777" w:rsidR="00E44595" w:rsidRPr="007D4718" w:rsidRDefault="00E44595" w:rsidP="00E44595">
      <w:pPr>
        <w:pStyle w:val="B4"/>
      </w:pPr>
      <w:r w:rsidRPr="007D4718">
        <w:t>4&gt;</w:t>
      </w:r>
      <w:r w:rsidRPr="007D4718">
        <w:tab/>
        <w:t xml:space="preserve">apply a supported uplink channel bandwidth with a maximum transmission bandwidth </w:t>
      </w:r>
      <w:proofErr w:type="gramStart"/>
      <w:r w:rsidRPr="007D4718">
        <w:t>which</w:t>
      </w:r>
      <w:proofErr w:type="gramEnd"/>
    </w:p>
    <w:p w14:paraId="0C0D470E" w14:textId="77777777" w:rsidR="00E44595" w:rsidRPr="007D4718" w:rsidRDefault="00E44595" w:rsidP="00E44595">
      <w:pPr>
        <w:pStyle w:val="B5"/>
      </w:pPr>
      <w:r w:rsidRPr="007D4718">
        <w:t>-</w:t>
      </w:r>
      <w:r w:rsidRPr="007D4718">
        <w:tab/>
        <w:t xml:space="preserve">is contained within the </w:t>
      </w:r>
      <w:proofErr w:type="spellStart"/>
      <w:r w:rsidRPr="007D4718">
        <w:rPr>
          <w:i/>
        </w:rPr>
        <w:t>carrierBandwidth</w:t>
      </w:r>
      <w:proofErr w:type="spellEnd"/>
      <w:r w:rsidRPr="007D4718">
        <w:t xml:space="preserve"> indicated in </w:t>
      </w:r>
      <w:proofErr w:type="spellStart"/>
      <w:r w:rsidRPr="007D4718">
        <w:rPr>
          <w:i/>
        </w:rPr>
        <w:t>uplinkConfigCommon</w:t>
      </w:r>
      <w:proofErr w:type="spellEnd"/>
      <w:r w:rsidRPr="007D4718">
        <w:t xml:space="preserve"> for the SCS of the initial uplink BWP or, for </w:t>
      </w:r>
      <w:proofErr w:type="spellStart"/>
      <w:r w:rsidRPr="007D4718">
        <w:t>RedCap</w:t>
      </w:r>
      <w:proofErr w:type="spellEnd"/>
      <w:r w:rsidRPr="007D4718">
        <w:t xml:space="preserve"> UEs, </w:t>
      </w:r>
      <w:proofErr w:type="spellStart"/>
      <w:r w:rsidRPr="007D4718">
        <w:t>RedCap</w:t>
      </w:r>
      <w:proofErr w:type="spellEnd"/>
      <w:r w:rsidRPr="007D4718">
        <w:t>-specific initial uplink BWP, if configured, and which</w:t>
      </w:r>
    </w:p>
    <w:p w14:paraId="746B9623" w14:textId="77777777" w:rsidR="00E44595" w:rsidRPr="007D4718" w:rsidRDefault="00E44595" w:rsidP="00E44595">
      <w:pPr>
        <w:pStyle w:val="B5"/>
      </w:pPr>
      <w:r w:rsidRPr="007D4718">
        <w:t>-</w:t>
      </w:r>
      <w:r w:rsidRPr="007D4718">
        <w:tab/>
        <w:t xml:space="preserve">is wider than or equal to the bandwidth of the initial BWP for the uplink or, for a </w:t>
      </w:r>
      <w:proofErr w:type="spellStart"/>
      <w:r w:rsidRPr="007D4718">
        <w:t>RedCap</w:t>
      </w:r>
      <w:proofErr w:type="spellEnd"/>
      <w:r w:rsidRPr="007D4718">
        <w:t xml:space="preserve"> UE, of the </w:t>
      </w:r>
      <w:proofErr w:type="spellStart"/>
      <w:r w:rsidRPr="007D4718">
        <w:t>RedCap</w:t>
      </w:r>
      <w:proofErr w:type="spellEnd"/>
      <w:r w:rsidRPr="007D4718">
        <w:t xml:space="preserve">-specific initial uplink BWP if </w:t>
      </w:r>
      <w:proofErr w:type="gramStart"/>
      <w:r w:rsidRPr="007D4718">
        <w:t>configured;</w:t>
      </w:r>
      <w:proofErr w:type="gramEnd"/>
    </w:p>
    <w:p w14:paraId="5E6BA371" w14:textId="77777777" w:rsidR="00E44595" w:rsidRPr="007D4718" w:rsidRDefault="00E44595" w:rsidP="00E44595">
      <w:pPr>
        <w:pStyle w:val="B4"/>
      </w:pPr>
      <w:r w:rsidRPr="007D4718">
        <w:t>4&gt;</w:t>
      </w:r>
      <w:r w:rsidRPr="007D4718">
        <w:tab/>
        <w:t xml:space="preserve">apply a supported downlink channel bandwidth with a maximum transmission bandwidth </w:t>
      </w:r>
      <w:proofErr w:type="gramStart"/>
      <w:r w:rsidRPr="007D4718">
        <w:t>which</w:t>
      </w:r>
      <w:proofErr w:type="gramEnd"/>
    </w:p>
    <w:p w14:paraId="626A0116" w14:textId="77777777" w:rsidR="00E44595" w:rsidRPr="007D4718" w:rsidRDefault="00E44595" w:rsidP="00E44595">
      <w:pPr>
        <w:pStyle w:val="B5"/>
      </w:pPr>
      <w:r w:rsidRPr="007D4718">
        <w:t xml:space="preserve">- is contained within the </w:t>
      </w:r>
      <w:proofErr w:type="spellStart"/>
      <w:r w:rsidRPr="007D4718">
        <w:rPr>
          <w:i/>
        </w:rPr>
        <w:t>carrierBandwidth</w:t>
      </w:r>
      <w:proofErr w:type="spellEnd"/>
      <w:r w:rsidRPr="007D4718">
        <w:t xml:space="preserve"> indicated in </w:t>
      </w:r>
      <w:proofErr w:type="spellStart"/>
      <w:r w:rsidRPr="007D4718">
        <w:rPr>
          <w:i/>
        </w:rPr>
        <w:t>downlinkConfigCommon</w:t>
      </w:r>
      <w:proofErr w:type="spellEnd"/>
      <w:r w:rsidRPr="007D4718">
        <w:t xml:space="preserve"> for the SCS of the initial downlink BWP or, for </w:t>
      </w:r>
      <w:proofErr w:type="spellStart"/>
      <w:r w:rsidRPr="007D4718">
        <w:t>RedCap</w:t>
      </w:r>
      <w:proofErr w:type="spellEnd"/>
      <w:r w:rsidRPr="007D4718">
        <w:t xml:space="preserve"> UEs, </w:t>
      </w:r>
      <w:proofErr w:type="spellStart"/>
      <w:r w:rsidRPr="007D4718">
        <w:t>RedCap</w:t>
      </w:r>
      <w:proofErr w:type="spellEnd"/>
      <w:r w:rsidRPr="007D4718">
        <w:t>-specific initial downlink BWP, if configured, and which</w:t>
      </w:r>
    </w:p>
    <w:p w14:paraId="17B89D6F" w14:textId="77777777" w:rsidR="00E44595" w:rsidRPr="007D4718" w:rsidRDefault="00E44595" w:rsidP="00E44595">
      <w:pPr>
        <w:pStyle w:val="B5"/>
      </w:pPr>
      <w:r w:rsidRPr="007D4718">
        <w:t xml:space="preserve">- is wider than or equal to the bandwidth of the initial BWP for the downlink or, for a </w:t>
      </w:r>
      <w:proofErr w:type="spellStart"/>
      <w:r w:rsidRPr="007D4718">
        <w:t>RedCap</w:t>
      </w:r>
      <w:proofErr w:type="spellEnd"/>
      <w:r w:rsidRPr="007D4718">
        <w:t xml:space="preserve"> UE, of the </w:t>
      </w:r>
      <w:proofErr w:type="spellStart"/>
      <w:r w:rsidRPr="007D4718">
        <w:t>RedCap</w:t>
      </w:r>
      <w:proofErr w:type="spellEnd"/>
      <w:r w:rsidRPr="007D4718">
        <w:t xml:space="preserve">-specific initial downlink BWP if </w:t>
      </w:r>
      <w:proofErr w:type="gramStart"/>
      <w:r w:rsidRPr="007D4718">
        <w:t>configured;</w:t>
      </w:r>
      <w:proofErr w:type="gramEnd"/>
    </w:p>
    <w:p w14:paraId="207C6924" w14:textId="77777777" w:rsidR="00E44595" w:rsidRPr="007D4718" w:rsidRDefault="00E44595" w:rsidP="00E44595">
      <w:pPr>
        <w:pStyle w:val="B4"/>
      </w:pPr>
      <w:r w:rsidRPr="007D4718">
        <w:t>4&gt;</w:t>
      </w:r>
      <w:r w:rsidRPr="007D4718">
        <w:tab/>
        <w:t xml:space="preserve">select the first frequency band in the </w:t>
      </w:r>
      <w:proofErr w:type="spellStart"/>
      <w:r w:rsidRPr="007D4718">
        <w:rPr>
          <w:i/>
        </w:rPr>
        <w:t>frequencyBandList</w:t>
      </w:r>
      <w:proofErr w:type="spellEnd"/>
      <w:r w:rsidRPr="007D4718">
        <w:t xml:space="preserve">, for FDD from </w:t>
      </w:r>
      <w:proofErr w:type="spellStart"/>
      <w:r w:rsidRPr="007D4718">
        <w:rPr>
          <w:i/>
          <w:iCs/>
        </w:rPr>
        <w:t>frequencyBandList</w:t>
      </w:r>
      <w:proofErr w:type="spellEnd"/>
      <w:r w:rsidRPr="007D4718">
        <w:t xml:space="preserve"> for uplink, or for TDD from </w:t>
      </w:r>
      <w:proofErr w:type="spellStart"/>
      <w:r w:rsidRPr="007D4718">
        <w:rPr>
          <w:i/>
          <w:iCs/>
        </w:rPr>
        <w:t>frequencyBandList</w:t>
      </w:r>
      <w:proofErr w:type="spellEnd"/>
      <w:r w:rsidRPr="007D4718">
        <w:rPr>
          <w:i/>
          <w:iCs/>
        </w:rPr>
        <w:t xml:space="preserve"> </w:t>
      </w:r>
      <w:r w:rsidRPr="007D4718">
        <w:t>for downlink,</w:t>
      </w:r>
      <w:r w:rsidRPr="007D4718">
        <w:rPr>
          <w:i/>
        </w:rPr>
        <w:t xml:space="preserve"> </w:t>
      </w:r>
      <w:r w:rsidRPr="007D4718">
        <w:t xml:space="preserve">which the UE supports and for which the UE supports at least one of the </w:t>
      </w:r>
      <w:proofErr w:type="spellStart"/>
      <w:r w:rsidRPr="007D4718">
        <w:rPr>
          <w:i/>
        </w:rPr>
        <w:t>additionalSpectrumEmission</w:t>
      </w:r>
      <w:proofErr w:type="spellEnd"/>
      <w:r w:rsidRPr="007D4718">
        <w:t xml:space="preserve"> values in</w:t>
      </w:r>
      <w:r w:rsidRPr="007D4718">
        <w:rPr>
          <w:i/>
        </w:rPr>
        <w:t xml:space="preserve"> nr-NS-</w:t>
      </w:r>
      <w:proofErr w:type="spellStart"/>
      <w:r w:rsidRPr="007D4718">
        <w:rPr>
          <w:i/>
        </w:rPr>
        <w:t>PmaxList</w:t>
      </w:r>
      <w:proofErr w:type="spellEnd"/>
      <w:r w:rsidRPr="007D4718">
        <w:t xml:space="preserve">, if present, and for </w:t>
      </w:r>
      <w:proofErr w:type="spellStart"/>
      <w:r w:rsidRPr="007D4718">
        <w:t>RedCap</w:t>
      </w:r>
      <w:proofErr w:type="spellEnd"/>
      <w:r w:rsidRPr="007D4718">
        <w:t xml:space="preserve"> UEs if the </w:t>
      </w:r>
      <w:proofErr w:type="spellStart"/>
      <w:r w:rsidRPr="007D4718">
        <w:rPr>
          <w:i/>
          <w:iCs/>
        </w:rPr>
        <w:t>halfDuplexRedCapAllowed</w:t>
      </w:r>
      <w:proofErr w:type="spellEnd"/>
      <w:r w:rsidRPr="007D4718">
        <w:t xml:space="preserve"> is not present, for which the UE supports full-duplex FDD </w:t>
      </w:r>
      <w:proofErr w:type="gramStart"/>
      <w:r w:rsidRPr="007D4718">
        <w:t>operation;</w:t>
      </w:r>
      <w:proofErr w:type="gramEnd"/>
    </w:p>
    <w:p w14:paraId="5FDA5E4C" w14:textId="77777777" w:rsidR="00E44595" w:rsidRPr="007D4718" w:rsidRDefault="00E44595" w:rsidP="00E44595">
      <w:pPr>
        <w:pStyle w:val="B4"/>
      </w:pPr>
      <w:r w:rsidRPr="007D4718">
        <w:t>4&gt;</w:t>
      </w:r>
      <w:r w:rsidRPr="007D4718">
        <w:tab/>
        <w:t xml:space="preserve">forward the </w:t>
      </w:r>
      <w:proofErr w:type="spellStart"/>
      <w:r w:rsidRPr="007D4718">
        <w:rPr>
          <w:i/>
        </w:rPr>
        <w:t>cellIdentity</w:t>
      </w:r>
      <w:proofErr w:type="spellEnd"/>
      <w:r w:rsidRPr="007D4718">
        <w:t xml:space="preserve"> to upper </w:t>
      </w:r>
      <w:proofErr w:type="gramStart"/>
      <w:r w:rsidRPr="007D4718">
        <w:t>layers;</w:t>
      </w:r>
      <w:proofErr w:type="gramEnd"/>
    </w:p>
    <w:p w14:paraId="576069BE" w14:textId="77777777" w:rsidR="00E44595" w:rsidRPr="007D4718" w:rsidRDefault="00E44595" w:rsidP="00E44595">
      <w:pPr>
        <w:pStyle w:val="B4"/>
      </w:pPr>
      <w:r w:rsidRPr="007D4718">
        <w:t>4&gt;</w:t>
      </w:r>
      <w:r w:rsidRPr="007D4718">
        <w:tab/>
        <w:t xml:space="preserve">forward the </w:t>
      </w:r>
      <w:proofErr w:type="spellStart"/>
      <w:r w:rsidRPr="007D4718">
        <w:rPr>
          <w:i/>
        </w:rPr>
        <w:t>trackingAreaCode</w:t>
      </w:r>
      <w:proofErr w:type="spellEnd"/>
      <w:r w:rsidRPr="007D4718">
        <w:t xml:space="preserve"> to upper </w:t>
      </w:r>
      <w:proofErr w:type="gramStart"/>
      <w:r w:rsidRPr="007D4718">
        <w:t>layers;</w:t>
      </w:r>
      <w:proofErr w:type="gramEnd"/>
    </w:p>
    <w:p w14:paraId="28C57996" w14:textId="77777777" w:rsidR="00E44595" w:rsidRPr="007D4718" w:rsidRDefault="00E44595" w:rsidP="00E44595">
      <w:pPr>
        <w:pStyle w:val="B4"/>
      </w:pPr>
      <w:r w:rsidRPr="007D4718">
        <w:t>4&gt;</w:t>
      </w:r>
      <w:r w:rsidRPr="007D4718">
        <w:tab/>
        <w:t xml:space="preserve">forward the </w:t>
      </w:r>
      <w:proofErr w:type="spellStart"/>
      <w:r w:rsidRPr="007D4718">
        <w:rPr>
          <w:i/>
        </w:rPr>
        <w:t>trackingAreaList</w:t>
      </w:r>
      <w:proofErr w:type="spellEnd"/>
      <w:r w:rsidRPr="007D4718">
        <w:t xml:space="preserve"> to upper layers, if </w:t>
      </w:r>
      <w:proofErr w:type="gramStart"/>
      <w:r w:rsidRPr="007D4718">
        <w:t>included;</w:t>
      </w:r>
      <w:proofErr w:type="gramEnd"/>
    </w:p>
    <w:p w14:paraId="3AD647FC" w14:textId="77777777" w:rsidR="00E44595" w:rsidRPr="007D4718" w:rsidRDefault="00E44595" w:rsidP="00E44595">
      <w:pPr>
        <w:pStyle w:val="B4"/>
      </w:pPr>
      <w:r w:rsidRPr="007D4718">
        <w:lastRenderedPageBreak/>
        <w:t>4&gt;</w:t>
      </w:r>
      <w:r w:rsidRPr="007D4718">
        <w:tab/>
        <w:t xml:space="preserve">forward the received </w:t>
      </w:r>
      <w:proofErr w:type="spellStart"/>
      <w:r w:rsidRPr="007D4718">
        <w:rPr>
          <w:i/>
          <w:iCs/>
        </w:rPr>
        <w:t>posSIB-MappingInfo</w:t>
      </w:r>
      <w:proofErr w:type="spellEnd"/>
      <w:r w:rsidRPr="007D4718">
        <w:t xml:space="preserve"> to upper layers, if </w:t>
      </w:r>
      <w:proofErr w:type="gramStart"/>
      <w:r w:rsidRPr="007D4718">
        <w:t>included;</w:t>
      </w:r>
      <w:proofErr w:type="gramEnd"/>
    </w:p>
    <w:p w14:paraId="499455E1" w14:textId="77777777" w:rsidR="00E44595" w:rsidRPr="007D4718" w:rsidRDefault="00E44595" w:rsidP="00E44595">
      <w:pPr>
        <w:pStyle w:val="B4"/>
      </w:pPr>
      <w:r w:rsidRPr="007D4718">
        <w:t>4&gt;</w:t>
      </w:r>
      <w:r w:rsidRPr="007D4718">
        <w:tab/>
        <w:t xml:space="preserve">forward the PLMN identity or SNPN identity or PNI-NPN identity to upper </w:t>
      </w:r>
      <w:proofErr w:type="gramStart"/>
      <w:r w:rsidRPr="007D4718">
        <w:t>layers;</w:t>
      </w:r>
      <w:proofErr w:type="gramEnd"/>
    </w:p>
    <w:p w14:paraId="5AAF6F94" w14:textId="77777777" w:rsidR="00E44595" w:rsidRPr="007D4718" w:rsidRDefault="00E44595" w:rsidP="00E44595">
      <w:pPr>
        <w:pStyle w:val="B4"/>
      </w:pPr>
      <w:r w:rsidRPr="007D4718">
        <w:t>4&gt;</w:t>
      </w:r>
      <w:r w:rsidRPr="007D4718">
        <w:tab/>
        <w:t>if in RRC_INACTIVE and the forwarded information does not trigger message transmission by upper layers:</w:t>
      </w:r>
    </w:p>
    <w:p w14:paraId="17586E9D" w14:textId="77777777" w:rsidR="00E44595" w:rsidRPr="007D4718" w:rsidRDefault="00E44595" w:rsidP="00E44595">
      <w:pPr>
        <w:pStyle w:val="B5"/>
      </w:pPr>
      <w:r w:rsidRPr="007D4718">
        <w:t>5&gt;</w:t>
      </w:r>
      <w:r w:rsidRPr="007D4718">
        <w:tab/>
        <w:t xml:space="preserve">if the serving cell does not belong to the configured </w:t>
      </w:r>
      <w:r w:rsidRPr="007D4718">
        <w:rPr>
          <w:i/>
        </w:rPr>
        <w:t>ran-</w:t>
      </w:r>
      <w:proofErr w:type="spellStart"/>
      <w:r w:rsidRPr="007D4718">
        <w:rPr>
          <w:i/>
        </w:rPr>
        <w:t>NotificationAreaInfo</w:t>
      </w:r>
      <w:proofErr w:type="spellEnd"/>
      <w:r w:rsidRPr="007D4718">
        <w:t>:</w:t>
      </w:r>
    </w:p>
    <w:p w14:paraId="36983B74" w14:textId="77777777" w:rsidR="00E44595" w:rsidRPr="007D4718" w:rsidRDefault="00E44595" w:rsidP="00E44595">
      <w:pPr>
        <w:pStyle w:val="B6"/>
        <w:rPr>
          <w:lang w:val="en-GB"/>
        </w:rPr>
      </w:pPr>
      <w:r w:rsidRPr="007D4718">
        <w:rPr>
          <w:lang w:val="en-GB"/>
        </w:rPr>
        <w:t>6&gt;</w:t>
      </w:r>
      <w:r w:rsidRPr="007D4718">
        <w:rPr>
          <w:lang w:val="en-GB"/>
        </w:rPr>
        <w:tab/>
        <w:t>initiate an RNA update as specified in 5.3.13.</w:t>
      </w:r>
      <w:proofErr w:type="gramStart"/>
      <w:r w:rsidRPr="007D4718">
        <w:rPr>
          <w:lang w:val="en-GB"/>
        </w:rPr>
        <w:t>8;</w:t>
      </w:r>
      <w:proofErr w:type="gramEnd"/>
    </w:p>
    <w:p w14:paraId="092D9062" w14:textId="77777777" w:rsidR="00E44595" w:rsidRPr="007D4718" w:rsidRDefault="00E44595" w:rsidP="00E44595">
      <w:pPr>
        <w:pStyle w:val="B4"/>
      </w:pPr>
      <w:r w:rsidRPr="007D4718">
        <w:t>4&gt;</w:t>
      </w:r>
      <w:r w:rsidRPr="007D4718">
        <w:tab/>
        <w:t xml:space="preserve">forward the </w:t>
      </w:r>
      <w:proofErr w:type="spellStart"/>
      <w:r w:rsidRPr="007D4718">
        <w:rPr>
          <w:i/>
        </w:rPr>
        <w:t>ims-EmergencySupport</w:t>
      </w:r>
      <w:proofErr w:type="spellEnd"/>
      <w:r w:rsidRPr="007D4718">
        <w:t xml:space="preserve"> to upper layers, if </w:t>
      </w:r>
      <w:proofErr w:type="gramStart"/>
      <w:r w:rsidRPr="007D4718">
        <w:t>present;</w:t>
      </w:r>
      <w:proofErr w:type="gramEnd"/>
    </w:p>
    <w:p w14:paraId="3408BEC4" w14:textId="77777777" w:rsidR="00E44595" w:rsidRPr="007D4718" w:rsidRDefault="00E44595" w:rsidP="00E44595">
      <w:pPr>
        <w:pStyle w:val="B4"/>
      </w:pPr>
      <w:r w:rsidRPr="007D4718">
        <w:t>4&gt;</w:t>
      </w:r>
      <w:r w:rsidRPr="007D4718">
        <w:tab/>
        <w:t xml:space="preserve">forward the </w:t>
      </w:r>
      <w:proofErr w:type="spellStart"/>
      <w:r w:rsidRPr="007D4718">
        <w:rPr>
          <w:i/>
        </w:rPr>
        <w:t>eCallOverIMS</w:t>
      </w:r>
      <w:proofErr w:type="spellEnd"/>
      <w:r w:rsidRPr="007D4718">
        <w:rPr>
          <w:i/>
        </w:rPr>
        <w:t>-Support</w:t>
      </w:r>
      <w:r w:rsidRPr="007D4718">
        <w:t xml:space="preserve"> to upper layers, if </w:t>
      </w:r>
      <w:proofErr w:type="gramStart"/>
      <w:r w:rsidRPr="007D4718">
        <w:t>present;</w:t>
      </w:r>
      <w:proofErr w:type="gramEnd"/>
    </w:p>
    <w:p w14:paraId="4E8B43C3" w14:textId="77777777" w:rsidR="00E44595" w:rsidRPr="007D4718" w:rsidRDefault="00E44595" w:rsidP="00E44595">
      <w:pPr>
        <w:pStyle w:val="B4"/>
      </w:pPr>
      <w:r w:rsidRPr="007D4718">
        <w:t>4&gt;</w:t>
      </w:r>
      <w:r w:rsidRPr="007D4718">
        <w:tab/>
        <w:t xml:space="preserve">forward the </w:t>
      </w:r>
      <w:r w:rsidRPr="007D4718">
        <w:rPr>
          <w:i/>
        </w:rPr>
        <w:t>UAC-AccessCategory1-SelectionAssistanceInfo</w:t>
      </w:r>
      <w:r w:rsidRPr="007D4718" w:rsidDel="003C03A3">
        <w:rPr>
          <w:i/>
        </w:rPr>
        <w:t xml:space="preserve"> </w:t>
      </w:r>
      <w:r w:rsidRPr="007D4718">
        <w:t xml:space="preserve">or </w:t>
      </w:r>
      <w:r w:rsidRPr="007D4718">
        <w:rPr>
          <w:i/>
        </w:rPr>
        <w:t xml:space="preserve">UAC-AC1-SelectAssistInfo </w:t>
      </w:r>
      <w:r w:rsidRPr="007D4718">
        <w:t>for the selected PLMN/SNPN</w:t>
      </w:r>
      <w:r w:rsidRPr="007D4718">
        <w:rPr>
          <w:i/>
        </w:rPr>
        <w:t xml:space="preserve"> </w:t>
      </w:r>
      <w:r w:rsidRPr="007D4718">
        <w:t xml:space="preserve">to upper layers, if present and set to </w:t>
      </w:r>
      <w:r w:rsidRPr="007D4718">
        <w:rPr>
          <w:i/>
          <w:iCs/>
        </w:rPr>
        <w:t>a</w:t>
      </w:r>
      <w:r w:rsidRPr="007D4718">
        <w:t xml:space="preserve">, </w:t>
      </w:r>
      <w:r w:rsidRPr="007D4718">
        <w:rPr>
          <w:i/>
          <w:iCs/>
        </w:rPr>
        <w:t>b</w:t>
      </w:r>
      <w:r w:rsidRPr="007D4718">
        <w:t xml:space="preserve"> or </w:t>
      </w:r>
      <w:proofErr w:type="gramStart"/>
      <w:r w:rsidRPr="007D4718">
        <w:rPr>
          <w:i/>
          <w:iCs/>
        </w:rPr>
        <w:t>c</w:t>
      </w:r>
      <w:r w:rsidRPr="007D4718">
        <w:t>;</w:t>
      </w:r>
      <w:proofErr w:type="gramEnd"/>
    </w:p>
    <w:p w14:paraId="4FB37285" w14:textId="77777777" w:rsidR="00E44595" w:rsidRPr="007D4718" w:rsidRDefault="00E44595" w:rsidP="00E44595">
      <w:pPr>
        <w:pStyle w:val="B4"/>
      </w:pPr>
      <w:r w:rsidRPr="007D4718">
        <w:t>4&gt;</w:t>
      </w:r>
      <w:r w:rsidRPr="007D4718">
        <w:tab/>
        <w:t>if the UE is in SNPN access mode:</w:t>
      </w:r>
    </w:p>
    <w:p w14:paraId="323D3AA0" w14:textId="77777777" w:rsidR="00E44595" w:rsidRPr="007D4718" w:rsidRDefault="00E44595" w:rsidP="00E44595">
      <w:pPr>
        <w:pStyle w:val="B5"/>
      </w:pPr>
      <w:r w:rsidRPr="007D4718">
        <w:t>5&gt;</w:t>
      </w:r>
      <w:r w:rsidRPr="007D4718">
        <w:tab/>
        <w:t xml:space="preserve">forward the </w:t>
      </w:r>
      <w:proofErr w:type="spellStart"/>
      <w:r w:rsidRPr="007D4718">
        <w:rPr>
          <w:i/>
          <w:iCs/>
        </w:rPr>
        <w:t>imsEmergencySupportForSNPN</w:t>
      </w:r>
      <w:proofErr w:type="spellEnd"/>
      <w:r w:rsidRPr="007D4718">
        <w:rPr>
          <w:i/>
        </w:rPr>
        <w:t xml:space="preserve"> </w:t>
      </w:r>
      <w:r w:rsidRPr="007D4718">
        <w:t xml:space="preserve">indicators with the corresponding SNPN identities to upper layers, if </w:t>
      </w:r>
      <w:proofErr w:type="gramStart"/>
      <w:r w:rsidRPr="007D4718">
        <w:t>present;</w:t>
      </w:r>
      <w:proofErr w:type="gramEnd"/>
    </w:p>
    <w:p w14:paraId="71FECB96" w14:textId="77777777" w:rsidR="00E44595" w:rsidRPr="007D4718" w:rsidRDefault="00E44595" w:rsidP="00E44595">
      <w:pPr>
        <w:pStyle w:val="B4"/>
      </w:pPr>
      <w:r w:rsidRPr="007D4718">
        <w:t>4&gt;</w:t>
      </w:r>
      <w:r w:rsidRPr="007D4718">
        <w:tab/>
        <w:t xml:space="preserve">apply the configuration included in the </w:t>
      </w:r>
      <w:proofErr w:type="spellStart"/>
      <w:proofErr w:type="gramStart"/>
      <w:r w:rsidRPr="007D4718">
        <w:rPr>
          <w:i/>
        </w:rPr>
        <w:t>servingCellConfigCommon</w:t>
      </w:r>
      <w:proofErr w:type="spellEnd"/>
      <w:r w:rsidRPr="007D4718">
        <w:t>;</w:t>
      </w:r>
      <w:proofErr w:type="gramEnd"/>
    </w:p>
    <w:p w14:paraId="56D533ED" w14:textId="77777777" w:rsidR="00E44595" w:rsidRPr="007D4718" w:rsidRDefault="00E44595" w:rsidP="00E44595">
      <w:pPr>
        <w:pStyle w:val="B4"/>
      </w:pPr>
      <w:r w:rsidRPr="007D4718">
        <w:t>4&gt;</w:t>
      </w:r>
      <w:r w:rsidRPr="007D4718">
        <w:tab/>
        <w:t xml:space="preserve">apply the specified PCCH configuration defined in </w:t>
      </w:r>
      <w:proofErr w:type="gramStart"/>
      <w:r w:rsidRPr="007D4718">
        <w:t>9.1.1.3;</w:t>
      </w:r>
      <w:proofErr w:type="gramEnd"/>
    </w:p>
    <w:p w14:paraId="4C35DD4B" w14:textId="77777777" w:rsidR="00E44595" w:rsidRPr="007D4718" w:rsidRDefault="00E44595" w:rsidP="00E44595">
      <w:pPr>
        <w:pStyle w:val="B4"/>
      </w:pPr>
      <w:r w:rsidRPr="007D4718">
        <w:t>4&gt;</w:t>
      </w:r>
      <w:r w:rsidRPr="007D4718">
        <w:tab/>
        <w:t xml:space="preserve">if the UE has a stored valid version of a SIB, in accordance with clause 5.2.2.2.1, that the UE </w:t>
      </w:r>
      <w:r w:rsidRPr="007D4718">
        <w:rPr>
          <w:rFonts w:eastAsia="MS Mincho"/>
        </w:rPr>
        <w:t>requires to operate within the cell</w:t>
      </w:r>
      <w:r w:rsidRPr="007D4718">
        <w:t xml:space="preserve"> in accordance with clause 5.2.2.1:</w:t>
      </w:r>
    </w:p>
    <w:p w14:paraId="49776A0D" w14:textId="77777777" w:rsidR="00E44595" w:rsidRPr="007D4718" w:rsidRDefault="00E44595" w:rsidP="00E44595">
      <w:pPr>
        <w:pStyle w:val="B5"/>
      </w:pPr>
      <w:r w:rsidRPr="007D4718">
        <w:t>5&gt;</w:t>
      </w:r>
      <w:r w:rsidRPr="007D4718">
        <w:tab/>
        <w:t xml:space="preserve">use the stored version of the required </w:t>
      </w:r>
      <w:proofErr w:type="gramStart"/>
      <w:r w:rsidRPr="007D4718">
        <w:t>SIB;</w:t>
      </w:r>
      <w:proofErr w:type="gramEnd"/>
    </w:p>
    <w:p w14:paraId="052C4C78" w14:textId="77777777" w:rsidR="00E44595" w:rsidRPr="007D4718" w:rsidRDefault="00E44595" w:rsidP="00E44595">
      <w:pPr>
        <w:pStyle w:val="B4"/>
      </w:pPr>
      <w:r w:rsidRPr="007D4718">
        <w:t>4&gt;</w:t>
      </w:r>
      <w:r w:rsidRPr="007D4718">
        <w:tab/>
        <w:t xml:space="preserve">if the UE has not stored a valid version of a SIB, in accordance with clause 5.2.2.2.1, of one or several required </w:t>
      </w:r>
      <w:proofErr w:type="gramStart"/>
      <w:r w:rsidRPr="007D4718">
        <w:t>SIB</w:t>
      </w:r>
      <w:proofErr w:type="gramEnd"/>
      <w:r w:rsidRPr="007D4718">
        <w:t>(s), in accordance with clause 5.2.2.1:</w:t>
      </w:r>
    </w:p>
    <w:p w14:paraId="0F7E3F9C" w14:textId="77777777" w:rsidR="00E44595" w:rsidRPr="007D4718" w:rsidRDefault="00E44595" w:rsidP="00E44595">
      <w:pPr>
        <w:pStyle w:val="B5"/>
        <w:rPr>
          <w:i/>
        </w:rPr>
      </w:pPr>
      <w:r w:rsidRPr="007D4718">
        <w:t>5&gt;</w:t>
      </w:r>
      <w:r w:rsidRPr="007D4718">
        <w:tab/>
        <w:t xml:space="preserve">for the SI message(s) that, according to the </w:t>
      </w:r>
      <w:proofErr w:type="spellStart"/>
      <w:r w:rsidRPr="007D4718">
        <w:rPr>
          <w:i/>
        </w:rPr>
        <w:t>si-SchedulingInfo</w:t>
      </w:r>
      <w:proofErr w:type="spellEnd"/>
      <w:r w:rsidRPr="007D4718">
        <w:t xml:space="preserve">, contain at least one required SIB and for which </w:t>
      </w:r>
      <w:proofErr w:type="spellStart"/>
      <w:r w:rsidRPr="007D4718">
        <w:rPr>
          <w:i/>
        </w:rPr>
        <w:t>si-BroadcastStatus</w:t>
      </w:r>
      <w:proofErr w:type="spellEnd"/>
      <w:r w:rsidRPr="007D4718">
        <w:t xml:space="preserve"> is set to broadcasting:</w:t>
      </w:r>
    </w:p>
    <w:p w14:paraId="795AF6FF" w14:textId="77777777" w:rsidR="00E44595" w:rsidRPr="007D4718" w:rsidRDefault="00E44595" w:rsidP="00E44595">
      <w:pPr>
        <w:pStyle w:val="B6"/>
        <w:rPr>
          <w:lang w:val="en-GB"/>
        </w:rPr>
      </w:pPr>
      <w:r w:rsidRPr="007D4718">
        <w:rPr>
          <w:lang w:val="en-GB"/>
        </w:rPr>
        <w:t>6&gt;</w:t>
      </w:r>
      <w:r w:rsidRPr="007D4718">
        <w:rPr>
          <w:lang w:val="en-GB"/>
        </w:rPr>
        <w:tab/>
        <w:t xml:space="preserve">acquire the SI message(s) as defined in clause </w:t>
      </w:r>
      <w:proofErr w:type="gramStart"/>
      <w:r w:rsidRPr="007D4718">
        <w:rPr>
          <w:lang w:val="en-GB"/>
        </w:rPr>
        <w:t>5.2.2.3.2;</w:t>
      </w:r>
      <w:proofErr w:type="gramEnd"/>
    </w:p>
    <w:p w14:paraId="31C27EBD" w14:textId="77777777" w:rsidR="00E44595" w:rsidRPr="007D4718" w:rsidRDefault="00E44595" w:rsidP="00E44595">
      <w:pPr>
        <w:pStyle w:val="B5"/>
      </w:pPr>
      <w:r w:rsidRPr="007D4718">
        <w:t>5&gt;</w:t>
      </w:r>
      <w:r w:rsidRPr="007D4718">
        <w:tab/>
        <w:t xml:space="preserve">for the SI message(s) that, according to the </w:t>
      </w:r>
      <w:proofErr w:type="spellStart"/>
      <w:r w:rsidRPr="007D4718">
        <w:rPr>
          <w:i/>
        </w:rPr>
        <w:t>si-SchedulingInfo</w:t>
      </w:r>
      <w:proofErr w:type="spellEnd"/>
      <w:r w:rsidRPr="007D4718">
        <w:t xml:space="preserve">, contain at least one required SIB and for which </w:t>
      </w:r>
      <w:proofErr w:type="spellStart"/>
      <w:r w:rsidRPr="007D4718">
        <w:rPr>
          <w:i/>
        </w:rPr>
        <w:t>si-BroadcastStatus</w:t>
      </w:r>
      <w:proofErr w:type="spellEnd"/>
      <w:r w:rsidRPr="007D4718">
        <w:t xml:space="preserve"> is set to </w:t>
      </w:r>
      <w:proofErr w:type="spellStart"/>
      <w:r w:rsidRPr="007D4718">
        <w:rPr>
          <w:i/>
        </w:rPr>
        <w:t>notBroadcasting</w:t>
      </w:r>
      <w:proofErr w:type="spellEnd"/>
      <w:r w:rsidRPr="007D4718">
        <w:t>:</w:t>
      </w:r>
    </w:p>
    <w:p w14:paraId="0D84D3EF" w14:textId="77777777" w:rsidR="00E44595" w:rsidRPr="007D4718" w:rsidRDefault="00E44595" w:rsidP="00E44595">
      <w:pPr>
        <w:pStyle w:val="B6"/>
        <w:rPr>
          <w:lang w:val="en-GB"/>
        </w:rPr>
      </w:pPr>
      <w:r w:rsidRPr="007D4718">
        <w:rPr>
          <w:lang w:val="en-GB"/>
        </w:rPr>
        <w:t>6&gt;</w:t>
      </w:r>
      <w:r w:rsidRPr="007D4718">
        <w:rPr>
          <w:lang w:val="en-GB"/>
        </w:rPr>
        <w:tab/>
        <w:t xml:space="preserve">trigger a request to acquire the SI message(s) as defined in clause </w:t>
      </w:r>
      <w:proofErr w:type="gramStart"/>
      <w:r w:rsidRPr="007D4718">
        <w:rPr>
          <w:lang w:val="en-GB"/>
        </w:rPr>
        <w:t>5.2.2.3.3;</w:t>
      </w:r>
      <w:proofErr w:type="gramEnd"/>
    </w:p>
    <w:p w14:paraId="3BC31EF0" w14:textId="77777777" w:rsidR="00E44595" w:rsidRPr="007D4718" w:rsidRDefault="00E44595" w:rsidP="00E44595">
      <w:pPr>
        <w:pStyle w:val="B4"/>
      </w:pPr>
      <w:r w:rsidRPr="007D4718">
        <w:t>4&gt;</w:t>
      </w:r>
      <w:r w:rsidRPr="007D4718">
        <w:tab/>
        <w:t xml:space="preserve">if the UE has a stored valid version of a </w:t>
      </w:r>
      <w:proofErr w:type="spellStart"/>
      <w:r w:rsidRPr="007D4718">
        <w:t>posSIB</w:t>
      </w:r>
      <w:proofErr w:type="spellEnd"/>
      <w:r w:rsidRPr="007D4718">
        <w:t xml:space="preserve">, in accordance with clause 5.2.2.2.1, of one or several required </w:t>
      </w:r>
      <w:proofErr w:type="spellStart"/>
      <w:r w:rsidRPr="007D4718">
        <w:t>posSIB</w:t>
      </w:r>
      <w:proofErr w:type="spellEnd"/>
      <w:r w:rsidRPr="007D4718">
        <w:t>(s), in accordance with clause 5.2.2.1:</w:t>
      </w:r>
    </w:p>
    <w:p w14:paraId="4786AFFC" w14:textId="77777777" w:rsidR="00E44595" w:rsidRPr="007D4718" w:rsidRDefault="00E44595" w:rsidP="00E44595">
      <w:pPr>
        <w:pStyle w:val="B5"/>
      </w:pPr>
      <w:r w:rsidRPr="007D4718">
        <w:t>5&gt;</w:t>
      </w:r>
      <w:r w:rsidRPr="007D4718">
        <w:tab/>
        <w:t xml:space="preserve">use the stored version of the required </w:t>
      </w:r>
      <w:proofErr w:type="spellStart"/>
      <w:proofErr w:type="gramStart"/>
      <w:r w:rsidRPr="007D4718">
        <w:t>posSIB</w:t>
      </w:r>
      <w:proofErr w:type="spellEnd"/>
      <w:r w:rsidRPr="007D4718">
        <w:t>;</w:t>
      </w:r>
      <w:proofErr w:type="gramEnd"/>
    </w:p>
    <w:p w14:paraId="151A2560" w14:textId="77777777" w:rsidR="00E44595" w:rsidRPr="007D4718" w:rsidRDefault="00E44595" w:rsidP="00E44595">
      <w:pPr>
        <w:pStyle w:val="B4"/>
      </w:pPr>
      <w:r w:rsidRPr="007D4718">
        <w:t xml:space="preserve">4&gt; if the UE has not stored a valid version of a </w:t>
      </w:r>
      <w:proofErr w:type="spellStart"/>
      <w:r w:rsidRPr="007D4718">
        <w:t>posSIB</w:t>
      </w:r>
      <w:proofErr w:type="spellEnd"/>
      <w:r w:rsidRPr="007D4718">
        <w:t xml:space="preserve">, in accordance with clause 5.2.2.2.1, of one or several </w:t>
      </w:r>
      <w:proofErr w:type="spellStart"/>
      <w:r w:rsidRPr="007D4718">
        <w:t>posSIB</w:t>
      </w:r>
      <w:proofErr w:type="spellEnd"/>
      <w:r w:rsidRPr="007D4718">
        <w:t>(s) in accordance with clause 5.2.2.1:</w:t>
      </w:r>
    </w:p>
    <w:p w14:paraId="27188AA6" w14:textId="3CF24D41" w:rsidR="00E44595" w:rsidRPr="007D4718" w:rsidRDefault="00E44595" w:rsidP="00E44595">
      <w:pPr>
        <w:pStyle w:val="B5"/>
        <w:rPr>
          <w:i/>
        </w:rPr>
      </w:pPr>
      <w:r w:rsidRPr="007D4718">
        <w:t>5&gt;</w:t>
      </w:r>
      <w:r w:rsidRPr="007D4718">
        <w:tab/>
        <w:t xml:space="preserve">for the SI message(s) that, according to the </w:t>
      </w:r>
      <w:proofErr w:type="spellStart"/>
      <w:r w:rsidRPr="007D4718">
        <w:rPr>
          <w:i/>
        </w:rPr>
        <w:t>posSI-SchedulingInfo</w:t>
      </w:r>
      <w:proofErr w:type="spellEnd"/>
      <w:r w:rsidRPr="00CA215E">
        <w:rPr>
          <w:iCs/>
        </w:rPr>
        <w:t xml:space="preserve"> </w:t>
      </w:r>
      <w:r w:rsidRPr="003120C6">
        <w:rPr>
          <w:iCs/>
        </w:rPr>
        <w:t>or</w:t>
      </w:r>
      <w:r>
        <w:rPr>
          <w:i/>
        </w:rPr>
        <w:t xml:space="preserve"> si-SchedulingInfo-v1700</w:t>
      </w:r>
      <w:r w:rsidRPr="007D4718">
        <w:t xml:space="preserve">, contain at least one requested </w:t>
      </w:r>
      <w:proofErr w:type="spellStart"/>
      <w:r w:rsidRPr="007D4718">
        <w:t>posSIB</w:t>
      </w:r>
      <w:proofErr w:type="spellEnd"/>
      <w:r w:rsidRPr="007D4718">
        <w:t xml:space="preserve"> and for which </w:t>
      </w:r>
      <w:proofErr w:type="spellStart"/>
      <w:r w:rsidRPr="007D4718">
        <w:rPr>
          <w:i/>
        </w:rPr>
        <w:t>posSI-BroadcastStatus</w:t>
      </w:r>
      <w:proofErr w:type="spellEnd"/>
      <w:r w:rsidRPr="007D4718">
        <w:t xml:space="preserve"> is set to </w:t>
      </w:r>
      <w:r w:rsidRPr="007D4718">
        <w:rPr>
          <w:i/>
        </w:rPr>
        <w:t>broadcasting</w:t>
      </w:r>
      <w:r>
        <w:rPr>
          <w:i/>
        </w:rPr>
        <w:t xml:space="preserve"> </w:t>
      </w:r>
      <w:r w:rsidRPr="003120C6">
        <w:rPr>
          <w:iCs/>
        </w:rPr>
        <w:t xml:space="preserve">or at least one requested type 2 SIB </w:t>
      </w:r>
      <w:r>
        <w:rPr>
          <w:iCs/>
        </w:rPr>
        <w:t xml:space="preserve">configured by </w:t>
      </w:r>
      <w:r w:rsidRPr="003120C6">
        <w:rPr>
          <w:i/>
        </w:rPr>
        <w:t>schedulingInfoList2</w:t>
      </w:r>
      <w:r>
        <w:rPr>
          <w:iCs/>
        </w:rPr>
        <w:t xml:space="preserve"> in </w:t>
      </w:r>
      <w:r>
        <w:rPr>
          <w:i/>
        </w:rPr>
        <w:t>si-SchedulingInfo-v1700</w:t>
      </w:r>
      <w:r>
        <w:rPr>
          <w:iCs/>
        </w:rPr>
        <w:t xml:space="preserve"> </w:t>
      </w:r>
      <w:r w:rsidRPr="003120C6">
        <w:rPr>
          <w:iCs/>
        </w:rPr>
        <w:t>and for which</w:t>
      </w:r>
      <w:r>
        <w:rPr>
          <w:i/>
        </w:rPr>
        <w:t xml:space="preserve"> </w:t>
      </w:r>
      <w:proofErr w:type="spellStart"/>
      <w:r>
        <w:rPr>
          <w:i/>
        </w:rPr>
        <w:t>si-BroadcastStatus</w:t>
      </w:r>
      <w:proofErr w:type="spellEnd"/>
      <w:r>
        <w:rPr>
          <w:i/>
        </w:rPr>
        <w:t xml:space="preserve"> </w:t>
      </w:r>
      <w:r w:rsidRPr="003120C6">
        <w:rPr>
          <w:iCs/>
        </w:rPr>
        <w:t>is set to</w:t>
      </w:r>
      <w:r>
        <w:rPr>
          <w:i/>
        </w:rPr>
        <w:t xml:space="preserve"> broadcasting</w:t>
      </w:r>
      <w:r w:rsidRPr="007D4718">
        <w:t>:</w:t>
      </w:r>
    </w:p>
    <w:p w14:paraId="738BD3AD" w14:textId="77777777" w:rsidR="00E44595" w:rsidRPr="007D4718" w:rsidRDefault="00E44595" w:rsidP="00E44595">
      <w:pPr>
        <w:pStyle w:val="B6"/>
        <w:rPr>
          <w:lang w:val="en-GB"/>
        </w:rPr>
      </w:pPr>
      <w:r w:rsidRPr="007D4718">
        <w:rPr>
          <w:lang w:val="en-GB"/>
        </w:rPr>
        <w:t>6&gt;</w:t>
      </w:r>
      <w:r w:rsidRPr="007D4718">
        <w:rPr>
          <w:lang w:val="en-GB"/>
        </w:rPr>
        <w:tab/>
        <w:t xml:space="preserve">acquire the SI message(s) as defined in clause </w:t>
      </w:r>
      <w:proofErr w:type="gramStart"/>
      <w:r w:rsidRPr="007D4718">
        <w:rPr>
          <w:lang w:val="en-GB"/>
        </w:rPr>
        <w:t>5.2.2.3.2;</w:t>
      </w:r>
      <w:proofErr w:type="gramEnd"/>
    </w:p>
    <w:p w14:paraId="564477BA" w14:textId="098FF9E8" w:rsidR="00E44595" w:rsidRPr="007D4718" w:rsidRDefault="00E44595" w:rsidP="00E44595">
      <w:pPr>
        <w:pStyle w:val="B5"/>
      </w:pPr>
      <w:r w:rsidRPr="007D4718">
        <w:t>5&gt;</w:t>
      </w:r>
      <w:r w:rsidRPr="007D4718">
        <w:tab/>
        <w:t xml:space="preserve">for the SI message(s) that, according to the </w:t>
      </w:r>
      <w:proofErr w:type="spellStart"/>
      <w:r w:rsidRPr="007D4718">
        <w:rPr>
          <w:i/>
        </w:rPr>
        <w:t>posSI-SchedulingInfo</w:t>
      </w:r>
      <w:proofErr w:type="spellEnd"/>
      <w:r w:rsidRPr="00CA215E">
        <w:rPr>
          <w:iCs/>
        </w:rPr>
        <w:t xml:space="preserve"> </w:t>
      </w:r>
      <w:r w:rsidRPr="003120C6">
        <w:rPr>
          <w:iCs/>
        </w:rPr>
        <w:t>or</w:t>
      </w:r>
      <w:r>
        <w:rPr>
          <w:i/>
        </w:rPr>
        <w:t xml:space="preserve"> si-SchedulingInfo-v1700</w:t>
      </w:r>
      <w:r w:rsidRPr="007D4718">
        <w:t xml:space="preserve">, contain at least one requested </w:t>
      </w:r>
      <w:proofErr w:type="spellStart"/>
      <w:r w:rsidRPr="007D4718">
        <w:t>posSIB</w:t>
      </w:r>
      <w:proofErr w:type="spellEnd"/>
      <w:r w:rsidRPr="007D4718">
        <w:t xml:space="preserve"> for which </w:t>
      </w:r>
      <w:proofErr w:type="spellStart"/>
      <w:r w:rsidRPr="007D4718">
        <w:rPr>
          <w:i/>
        </w:rPr>
        <w:t>posSI-BroadcastStatus</w:t>
      </w:r>
      <w:proofErr w:type="spellEnd"/>
      <w:r w:rsidRPr="007D4718">
        <w:t xml:space="preserve"> is set to </w:t>
      </w:r>
      <w:proofErr w:type="spellStart"/>
      <w:r w:rsidRPr="007D4718">
        <w:rPr>
          <w:i/>
        </w:rPr>
        <w:t>notBroadcasting</w:t>
      </w:r>
      <w:proofErr w:type="spellEnd"/>
      <w:r>
        <w:rPr>
          <w:i/>
        </w:rPr>
        <w:t xml:space="preserve"> </w:t>
      </w:r>
      <w:r w:rsidRPr="003120C6">
        <w:rPr>
          <w:iCs/>
        </w:rPr>
        <w:t xml:space="preserve">or at least one requested type 2 SIB </w:t>
      </w:r>
      <w:r>
        <w:rPr>
          <w:iCs/>
        </w:rPr>
        <w:t xml:space="preserve">configured by </w:t>
      </w:r>
      <w:r w:rsidRPr="003120C6">
        <w:rPr>
          <w:i/>
        </w:rPr>
        <w:t>schedulingInfoList2</w:t>
      </w:r>
      <w:r>
        <w:rPr>
          <w:iCs/>
        </w:rPr>
        <w:t xml:space="preserve"> in </w:t>
      </w:r>
      <w:r>
        <w:rPr>
          <w:i/>
        </w:rPr>
        <w:t>si-SchedulingInfo-v1700</w:t>
      </w:r>
      <w:r>
        <w:rPr>
          <w:iCs/>
        </w:rPr>
        <w:t xml:space="preserve"> </w:t>
      </w:r>
      <w:r w:rsidRPr="003120C6">
        <w:rPr>
          <w:iCs/>
        </w:rPr>
        <w:t>and for which</w:t>
      </w:r>
      <w:r>
        <w:rPr>
          <w:i/>
        </w:rPr>
        <w:t xml:space="preserve"> </w:t>
      </w:r>
      <w:proofErr w:type="spellStart"/>
      <w:r>
        <w:rPr>
          <w:i/>
        </w:rPr>
        <w:t>si-BroadcastStatus</w:t>
      </w:r>
      <w:proofErr w:type="spellEnd"/>
      <w:r>
        <w:rPr>
          <w:i/>
        </w:rPr>
        <w:t xml:space="preserve"> </w:t>
      </w:r>
      <w:r w:rsidRPr="003120C6">
        <w:rPr>
          <w:iCs/>
        </w:rPr>
        <w:t>is set to</w:t>
      </w:r>
      <w:r>
        <w:rPr>
          <w:i/>
        </w:rPr>
        <w:t xml:space="preserve"> </w:t>
      </w:r>
      <w:proofErr w:type="spellStart"/>
      <w:r>
        <w:rPr>
          <w:i/>
        </w:rPr>
        <w:t>notBroadcasting</w:t>
      </w:r>
      <w:proofErr w:type="spellEnd"/>
      <w:r w:rsidRPr="007D4718">
        <w:t>:</w:t>
      </w:r>
    </w:p>
    <w:p w14:paraId="1BB1F95B" w14:textId="77777777" w:rsidR="00E44595" w:rsidRPr="007D4718" w:rsidRDefault="00E44595" w:rsidP="00E44595">
      <w:pPr>
        <w:pStyle w:val="B6"/>
        <w:rPr>
          <w:lang w:val="en-GB"/>
        </w:rPr>
      </w:pPr>
      <w:r w:rsidRPr="007D4718">
        <w:rPr>
          <w:lang w:val="en-GB"/>
        </w:rPr>
        <w:t>6&gt;</w:t>
      </w:r>
      <w:r w:rsidRPr="007D4718">
        <w:rPr>
          <w:lang w:val="en-GB"/>
        </w:rPr>
        <w:tab/>
        <w:t>trigger a request to acquire the SI message(s) as defined in clause 5.2.2.3.</w:t>
      </w:r>
      <w:proofErr w:type="gramStart"/>
      <w:r w:rsidRPr="007D4718">
        <w:rPr>
          <w:lang w:val="en-GB"/>
        </w:rPr>
        <w:t>3a;</w:t>
      </w:r>
      <w:proofErr w:type="gramEnd"/>
    </w:p>
    <w:p w14:paraId="15B7E949" w14:textId="77777777" w:rsidR="00E44595" w:rsidRPr="007D4718" w:rsidRDefault="00E44595" w:rsidP="00E44595">
      <w:pPr>
        <w:pStyle w:val="B4"/>
      </w:pPr>
      <w:r w:rsidRPr="007D4718">
        <w:lastRenderedPageBreak/>
        <w:t>4&gt;</w:t>
      </w:r>
      <w:r w:rsidRPr="007D4718">
        <w:tab/>
        <w:t xml:space="preserve">apply the first listed </w:t>
      </w:r>
      <w:proofErr w:type="spellStart"/>
      <w:r w:rsidRPr="007D4718">
        <w:rPr>
          <w:i/>
        </w:rPr>
        <w:t>additionalSpectrumEmission</w:t>
      </w:r>
      <w:proofErr w:type="spellEnd"/>
      <w:r w:rsidRPr="007D4718">
        <w:t xml:space="preserve"> which it supports among the values included in </w:t>
      </w:r>
      <w:r w:rsidRPr="007D4718">
        <w:rPr>
          <w:i/>
        </w:rPr>
        <w:t>nr-NS-</w:t>
      </w:r>
      <w:proofErr w:type="spellStart"/>
      <w:r w:rsidRPr="007D4718">
        <w:rPr>
          <w:i/>
        </w:rPr>
        <w:t>PmaxList</w:t>
      </w:r>
      <w:proofErr w:type="spellEnd"/>
      <w:r w:rsidRPr="007D4718">
        <w:t xml:space="preserve"> within</w:t>
      </w:r>
      <w:r w:rsidRPr="007D4718">
        <w:rPr>
          <w:i/>
        </w:rPr>
        <w:t xml:space="preserve"> </w:t>
      </w:r>
      <w:proofErr w:type="spellStart"/>
      <w:r w:rsidRPr="007D4718">
        <w:rPr>
          <w:i/>
        </w:rPr>
        <w:t>frequencyBandList</w:t>
      </w:r>
      <w:proofErr w:type="spellEnd"/>
      <w:r w:rsidRPr="007D4718">
        <w:t xml:space="preserve"> in </w:t>
      </w:r>
      <w:proofErr w:type="spellStart"/>
      <w:r w:rsidRPr="007D4718">
        <w:rPr>
          <w:i/>
        </w:rPr>
        <w:t>uplinkConfigCommon</w:t>
      </w:r>
      <w:proofErr w:type="spellEnd"/>
      <w:r w:rsidRPr="007D4718">
        <w:t xml:space="preserve"> for FDD or in </w:t>
      </w:r>
      <w:proofErr w:type="spellStart"/>
      <w:r w:rsidRPr="007D4718">
        <w:rPr>
          <w:i/>
        </w:rPr>
        <w:t>downlinkConfigCommon</w:t>
      </w:r>
      <w:proofErr w:type="spellEnd"/>
      <w:r w:rsidRPr="007D4718">
        <w:t xml:space="preserve"> for </w:t>
      </w:r>
      <w:proofErr w:type="gramStart"/>
      <w:r w:rsidRPr="007D4718">
        <w:t>TDD;</w:t>
      </w:r>
      <w:proofErr w:type="gramEnd"/>
    </w:p>
    <w:p w14:paraId="4B7D4519" w14:textId="77777777" w:rsidR="00E44595" w:rsidRPr="007D4718" w:rsidRDefault="00E44595" w:rsidP="00E44595">
      <w:pPr>
        <w:pStyle w:val="B4"/>
      </w:pPr>
      <w:r w:rsidRPr="007D4718">
        <w:t>4&gt;</w:t>
      </w:r>
      <w:r w:rsidRPr="007D4718">
        <w:tab/>
        <w:t xml:space="preserve">if the </w:t>
      </w:r>
      <w:proofErr w:type="spellStart"/>
      <w:r w:rsidRPr="007D4718">
        <w:rPr>
          <w:i/>
        </w:rPr>
        <w:t>additionalPmax</w:t>
      </w:r>
      <w:proofErr w:type="spellEnd"/>
      <w:r w:rsidRPr="007D4718">
        <w:t xml:space="preserve"> is present in the same entry of the selected </w:t>
      </w:r>
      <w:proofErr w:type="spellStart"/>
      <w:r w:rsidRPr="007D4718">
        <w:rPr>
          <w:i/>
        </w:rPr>
        <w:t>additionalSpectrumEmission</w:t>
      </w:r>
      <w:proofErr w:type="spellEnd"/>
      <w:r w:rsidRPr="007D4718">
        <w:t xml:space="preserve"> within </w:t>
      </w:r>
      <w:r w:rsidRPr="007D4718">
        <w:rPr>
          <w:i/>
        </w:rPr>
        <w:t>nr-NS-</w:t>
      </w:r>
      <w:proofErr w:type="spellStart"/>
      <w:r w:rsidRPr="007D4718">
        <w:rPr>
          <w:i/>
        </w:rPr>
        <w:t>PmaxList</w:t>
      </w:r>
      <w:proofErr w:type="spellEnd"/>
      <w:r w:rsidRPr="007D4718">
        <w:t>:</w:t>
      </w:r>
    </w:p>
    <w:p w14:paraId="1FD0B709" w14:textId="77777777" w:rsidR="00E44595" w:rsidRPr="007D4718" w:rsidRDefault="00E44595" w:rsidP="00E44595">
      <w:pPr>
        <w:pStyle w:val="B5"/>
      </w:pPr>
      <w:r w:rsidRPr="007D4718">
        <w:t>5&gt;</w:t>
      </w:r>
      <w:r w:rsidRPr="007D4718">
        <w:tab/>
        <w:t xml:space="preserve">apply the </w:t>
      </w:r>
      <w:proofErr w:type="spellStart"/>
      <w:r w:rsidRPr="007D4718">
        <w:rPr>
          <w:i/>
        </w:rPr>
        <w:t>additionalPmax</w:t>
      </w:r>
      <w:proofErr w:type="spellEnd"/>
      <w:r w:rsidRPr="007D4718">
        <w:t xml:space="preserve"> for </w:t>
      </w:r>
      <w:proofErr w:type="gramStart"/>
      <w:r w:rsidRPr="007D4718">
        <w:t>UL;</w:t>
      </w:r>
      <w:proofErr w:type="gramEnd"/>
    </w:p>
    <w:p w14:paraId="250A9DC7" w14:textId="77777777" w:rsidR="00E44595" w:rsidRPr="007D4718" w:rsidRDefault="00E44595" w:rsidP="00E44595">
      <w:pPr>
        <w:pStyle w:val="B4"/>
      </w:pPr>
      <w:r w:rsidRPr="007D4718">
        <w:t>4&gt;</w:t>
      </w:r>
      <w:r w:rsidRPr="007D4718">
        <w:tab/>
        <w:t>else:</w:t>
      </w:r>
    </w:p>
    <w:p w14:paraId="2353960A" w14:textId="77777777" w:rsidR="00E44595" w:rsidRPr="007D4718" w:rsidRDefault="00E44595" w:rsidP="00E44595">
      <w:pPr>
        <w:pStyle w:val="B5"/>
      </w:pPr>
      <w:r w:rsidRPr="007D4718">
        <w:t>5&gt;</w:t>
      </w:r>
      <w:r w:rsidRPr="007D4718">
        <w:tab/>
        <w:t xml:space="preserve">apply the </w:t>
      </w:r>
      <w:r w:rsidRPr="007D4718">
        <w:rPr>
          <w:i/>
        </w:rPr>
        <w:t>p-Max</w:t>
      </w:r>
      <w:r w:rsidRPr="007D4718">
        <w:t xml:space="preserve"> in </w:t>
      </w:r>
      <w:proofErr w:type="spellStart"/>
      <w:r w:rsidRPr="007D4718">
        <w:rPr>
          <w:i/>
        </w:rPr>
        <w:t>uplinkConfigCommon</w:t>
      </w:r>
      <w:proofErr w:type="spellEnd"/>
      <w:r w:rsidRPr="007D4718">
        <w:t xml:space="preserve"> for </w:t>
      </w:r>
      <w:proofErr w:type="gramStart"/>
      <w:r w:rsidRPr="007D4718">
        <w:t>UL;</w:t>
      </w:r>
      <w:proofErr w:type="gramEnd"/>
    </w:p>
    <w:p w14:paraId="58AFC0B1" w14:textId="77777777" w:rsidR="00E44595" w:rsidRPr="007D4718" w:rsidRDefault="00E44595" w:rsidP="00E44595">
      <w:pPr>
        <w:pStyle w:val="B4"/>
      </w:pPr>
      <w:r w:rsidRPr="007D4718">
        <w:t>4&gt;</w:t>
      </w:r>
      <w:r w:rsidRPr="007D4718">
        <w:tab/>
        <w:t xml:space="preserve">if </w:t>
      </w:r>
      <w:proofErr w:type="spellStart"/>
      <w:r w:rsidRPr="007D4718">
        <w:rPr>
          <w:i/>
        </w:rPr>
        <w:t>supplementaryUplink</w:t>
      </w:r>
      <w:proofErr w:type="spellEnd"/>
      <w:r w:rsidRPr="007D4718">
        <w:t xml:space="preserve"> is present in </w:t>
      </w:r>
      <w:proofErr w:type="spellStart"/>
      <w:r w:rsidRPr="007D4718">
        <w:rPr>
          <w:i/>
        </w:rPr>
        <w:t>servingCellConfigCommon</w:t>
      </w:r>
      <w:proofErr w:type="spellEnd"/>
      <w:r w:rsidRPr="007D4718">
        <w:t>; and</w:t>
      </w:r>
    </w:p>
    <w:p w14:paraId="698035F1" w14:textId="77777777" w:rsidR="00E44595" w:rsidRPr="007D4718" w:rsidRDefault="00E44595" w:rsidP="00E44595">
      <w:pPr>
        <w:pStyle w:val="B4"/>
      </w:pPr>
      <w:r w:rsidRPr="007D4718">
        <w:t>4&gt;</w:t>
      </w:r>
      <w:r w:rsidRPr="007D4718">
        <w:tab/>
        <w:t xml:space="preserve">if the UE supports one or more of the frequency bands indicated in the </w:t>
      </w:r>
      <w:proofErr w:type="spellStart"/>
      <w:r w:rsidRPr="007D4718">
        <w:rPr>
          <w:i/>
          <w:iCs/>
        </w:rPr>
        <w:t>frequencyBandList</w:t>
      </w:r>
      <w:proofErr w:type="spellEnd"/>
      <w:r w:rsidRPr="007D4718">
        <w:t xml:space="preserve"> for the </w:t>
      </w:r>
      <w:proofErr w:type="spellStart"/>
      <w:r w:rsidRPr="007D4718">
        <w:rPr>
          <w:i/>
          <w:iCs/>
        </w:rPr>
        <w:t>supplementaryUplink</w:t>
      </w:r>
      <w:proofErr w:type="spellEnd"/>
      <w:r w:rsidRPr="007D4718">
        <w:t>; and</w:t>
      </w:r>
    </w:p>
    <w:p w14:paraId="76A2511D" w14:textId="77777777" w:rsidR="00E44595" w:rsidRPr="007D4718" w:rsidRDefault="00E44595" w:rsidP="00E44595">
      <w:pPr>
        <w:pStyle w:val="B4"/>
      </w:pPr>
      <w:r w:rsidRPr="007D4718">
        <w:t>4&gt;</w:t>
      </w:r>
      <w:r w:rsidRPr="007D4718">
        <w:tab/>
        <w:t xml:space="preserve">if the UE supports at least one </w:t>
      </w:r>
      <w:proofErr w:type="spellStart"/>
      <w:r w:rsidRPr="007D4718">
        <w:rPr>
          <w:i/>
          <w:iCs/>
        </w:rPr>
        <w:t>additionalSpectrumEmission</w:t>
      </w:r>
      <w:proofErr w:type="spellEnd"/>
      <w:r w:rsidRPr="007D4718">
        <w:t xml:space="preserve"> in the </w:t>
      </w:r>
      <w:r w:rsidRPr="007D4718">
        <w:rPr>
          <w:i/>
        </w:rPr>
        <w:t>nr</w:t>
      </w:r>
      <w:r w:rsidRPr="007D4718">
        <w:rPr>
          <w:i/>
          <w:iCs/>
        </w:rPr>
        <w:t>-NS-</w:t>
      </w:r>
      <w:proofErr w:type="spellStart"/>
      <w:r w:rsidRPr="007D4718">
        <w:rPr>
          <w:i/>
          <w:iCs/>
        </w:rPr>
        <w:t>PmaxList</w:t>
      </w:r>
      <w:proofErr w:type="spellEnd"/>
      <w:r w:rsidRPr="007D4718">
        <w:t xml:space="preserve"> for a supported supplementary uplink band; and</w:t>
      </w:r>
    </w:p>
    <w:p w14:paraId="4C0EBB52" w14:textId="77777777" w:rsidR="00E44595" w:rsidRPr="007D4718" w:rsidRDefault="00E44595" w:rsidP="00E44595">
      <w:pPr>
        <w:pStyle w:val="B4"/>
      </w:pPr>
      <w:r w:rsidRPr="007D4718">
        <w:t>4&gt;</w:t>
      </w:r>
      <w:r w:rsidRPr="007D4718">
        <w:tab/>
        <w:t xml:space="preserve">if the UE is not a </w:t>
      </w:r>
      <w:proofErr w:type="spellStart"/>
      <w:r w:rsidRPr="007D4718">
        <w:t>RedCap</w:t>
      </w:r>
      <w:proofErr w:type="spellEnd"/>
      <w:r w:rsidRPr="007D4718">
        <w:t xml:space="preserve"> UE, or if the UE is a </w:t>
      </w:r>
      <w:proofErr w:type="spellStart"/>
      <w:r w:rsidRPr="007D4718">
        <w:t>RedCap</w:t>
      </w:r>
      <w:proofErr w:type="spellEnd"/>
      <w:r w:rsidRPr="007D4718">
        <w:t xml:space="preserve"> UE and </w:t>
      </w:r>
      <w:proofErr w:type="spellStart"/>
      <w:r w:rsidRPr="007D4718">
        <w:rPr>
          <w:i/>
          <w:iCs/>
        </w:rPr>
        <w:t>halfDuplexRedCapAllowed</w:t>
      </w:r>
      <w:proofErr w:type="spellEnd"/>
      <w:r w:rsidRPr="007D4718">
        <w:t xml:space="preserve"> is present, or if the UE is a </w:t>
      </w:r>
      <w:proofErr w:type="spellStart"/>
      <w:r w:rsidRPr="007D4718">
        <w:t>RedCap</w:t>
      </w:r>
      <w:proofErr w:type="spellEnd"/>
      <w:r w:rsidRPr="007D4718">
        <w:t xml:space="preserve"> UE and the </w:t>
      </w:r>
      <w:proofErr w:type="spellStart"/>
      <w:r w:rsidRPr="007D4718">
        <w:t>RedCap</w:t>
      </w:r>
      <w:proofErr w:type="spellEnd"/>
      <w:r w:rsidRPr="007D4718">
        <w:t xml:space="preserve"> UE supports full-duplex FDD operation on the frequency bands indicated in the </w:t>
      </w:r>
      <w:proofErr w:type="spellStart"/>
      <w:r w:rsidRPr="007D4718">
        <w:rPr>
          <w:i/>
        </w:rPr>
        <w:t>frequencyBandList</w:t>
      </w:r>
      <w:proofErr w:type="spellEnd"/>
      <w:r w:rsidRPr="007D4718">
        <w:t xml:space="preserve"> for the </w:t>
      </w:r>
      <w:proofErr w:type="spellStart"/>
      <w:r w:rsidRPr="007D4718">
        <w:rPr>
          <w:i/>
        </w:rPr>
        <w:t>supplementaryUplink</w:t>
      </w:r>
      <w:proofErr w:type="spellEnd"/>
      <w:r w:rsidRPr="007D4718">
        <w:t>; and</w:t>
      </w:r>
    </w:p>
    <w:p w14:paraId="6C35274E" w14:textId="77777777" w:rsidR="00E44595" w:rsidRPr="007D4718" w:rsidRDefault="00E44595" w:rsidP="00E44595">
      <w:pPr>
        <w:pStyle w:val="B4"/>
      </w:pPr>
      <w:r w:rsidRPr="007D4718">
        <w:t>4&gt;</w:t>
      </w:r>
      <w:r w:rsidRPr="007D4718">
        <w:tab/>
        <w:t xml:space="preserve">if the UE supports an uplink channel bandwidth with a maximum transmission bandwidth configuration (see TS 38.101-1 [15] and TS 38.101-2 [39]) </w:t>
      </w:r>
      <w:proofErr w:type="gramStart"/>
      <w:r w:rsidRPr="007D4718">
        <w:t>which</w:t>
      </w:r>
      <w:proofErr w:type="gramEnd"/>
    </w:p>
    <w:p w14:paraId="4E31D877" w14:textId="77777777" w:rsidR="00E44595" w:rsidRPr="007D4718" w:rsidRDefault="00E44595" w:rsidP="00E44595">
      <w:pPr>
        <w:pStyle w:val="B5"/>
      </w:pPr>
      <w:r w:rsidRPr="007D4718">
        <w:t>-</w:t>
      </w:r>
      <w:r w:rsidRPr="007D4718">
        <w:tab/>
        <w:t xml:space="preserve">is smaller than or equal to the </w:t>
      </w:r>
      <w:proofErr w:type="spellStart"/>
      <w:r w:rsidRPr="007D4718">
        <w:rPr>
          <w:i/>
        </w:rPr>
        <w:t>carrierBandwidth</w:t>
      </w:r>
      <w:proofErr w:type="spellEnd"/>
      <w:r w:rsidRPr="007D4718">
        <w:t xml:space="preserve"> (indicated in </w:t>
      </w:r>
      <w:proofErr w:type="spellStart"/>
      <w:r w:rsidRPr="007D4718">
        <w:rPr>
          <w:i/>
        </w:rPr>
        <w:t>supplementaryUplink</w:t>
      </w:r>
      <w:proofErr w:type="spellEnd"/>
      <w:r w:rsidRPr="007D4718">
        <w:t xml:space="preserve"> for the SCS of the initial uplink BWP), and which</w:t>
      </w:r>
    </w:p>
    <w:p w14:paraId="694A341B" w14:textId="77777777" w:rsidR="00E44595" w:rsidRPr="007D4718" w:rsidRDefault="00E44595" w:rsidP="00E44595">
      <w:pPr>
        <w:pStyle w:val="B5"/>
      </w:pPr>
      <w:r w:rsidRPr="007D4718">
        <w:t>-</w:t>
      </w:r>
      <w:r w:rsidRPr="007D4718">
        <w:tab/>
        <w:t>is wider than or equal to the bandwidth of the initial uplink BWP of the SUL:</w:t>
      </w:r>
    </w:p>
    <w:p w14:paraId="5EBDD8B5" w14:textId="77777777" w:rsidR="00E44595" w:rsidRPr="007D4718" w:rsidRDefault="00E44595" w:rsidP="00E44595">
      <w:pPr>
        <w:pStyle w:val="B5"/>
      </w:pPr>
      <w:r w:rsidRPr="007D4718">
        <w:t>5&gt;</w:t>
      </w:r>
      <w:r w:rsidRPr="007D4718">
        <w:tab/>
        <w:t xml:space="preserve">consider supplementary uplink as configured in the serving </w:t>
      </w:r>
      <w:proofErr w:type="gramStart"/>
      <w:r w:rsidRPr="007D4718">
        <w:t>cell;</w:t>
      </w:r>
      <w:proofErr w:type="gramEnd"/>
    </w:p>
    <w:p w14:paraId="342F7CFC" w14:textId="77777777" w:rsidR="00E44595" w:rsidRPr="007D4718" w:rsidRDefault="00E44595" w:rsidP="00E44595">
      <w:pPr>
        <w:pStyle w:val="B5"/>
      </w:pPr>
      <w:r w:rsidRPr="007D4718">
        <w:t>5&gt;</w:t>
      </w:r>
      <w:r w:rsidRPr="007D4718">
        <w:tab/>
        <w:t xml:space="preserve">select the first frequency band in the </w:t>
      </w:r>
      <w:proofErr w:type="spellStart"/>
      <w:r w:rsidRPr="007D4718">
        <w:rPr>
          <w:i/>
        </w:rPr>
        <w:t>frequencyBandList</w:t>
      </w:r>
      <w:proofErr w:type="spellEnd"/>
      <w:r w:rsidRPr="007D4718">
        <w:rPr>
          <w:i/>
        </w:rPr>
        <w:t xml:space="preserve"> </w:t>
      </w:r>
      <w:r w:rsidRPr="007D4718">
        <w:t xml:space="preserve">for the </w:t>
      </w:r>
      <w:proofErr w:type="spellStart"/>
      <w:r w:rsidRPr="007D4718">
        <w:rPr>
          <w:i/>
          <w:iCs/>
        </w:rPr>
        <w:t>supplementaryUplink</w:t>
      </w:r>
      <w:proofErr w:type="spellEnd"/>
      <w:r w:rsidRPr="007D4718">
        <w:t xml:space="preserve"> which the UE supports and for which the UE supports at least one of the </w:t>
      </w:r>
      <w:proofErr w:type="spellStart"/>
      <w:r w:rsidRPr="007D4718">
        <w:rPr>
          <w:i/>
        </w:rPr>
        <w:t>additionalSpectrumEmission</w:t>
      </w:r>
      <w:proofErr w:type="spellEnd"/>
      <w:r w:rsidRPr="007D4718">
        <w:t xml:space="preserve"> values in</w:t>
      </w:r>
      <w:r w:rsidRPr="007D4718">
        <w:rPr>
          <w:i/>
        </w:rPr>
        <w:t xml:space="preserve"> nr-NS-</w:t>
      </w:r>
      <w:proofErr w:type="spellStart"/>
      <w:r w:rsidRPr="007D4718">
        <w:rPr>
          <w:i/>
        </w:rPr>
        <w:t>PmaxList</w:t>
      </w:r>
      <w:proofErr w:type="spellEnd"/>
      <w:r w:rsidRPr="007D4718">
        <w:t xml:space="preserve">, if present, and for </w:t>
      </w:r>
      <w:proofErr w:type="spellStart"/>
      <w:r w:rsidRPr="007D4718">
        <w:t>RedCap</w:t>
      </w:r>
      <w:proofErr w:type="spellEnd"/>
      <w:r w:rsidRPr="007D4718">
        <w:t xml:space="preserve"> UEs if the </w:t>
      </w:r>
      <w:proofErr w:type="spellStart"/>
      <w:r w:rsidRPr="007D4718">
        <w:rPr>
          <w:i/>
          <w:iCs/>
        </w:rPr>
        <w:t>halfDuplexRedCapAllowed</w:t>
      </w:r>
      <w:proofErr w:type="spellEnd"/>
      <w:r w:rsidRPr="007D4718">
        <w:t xml:space="preserve"> is not present, for which the UE supports full-duplex FDD </w:t>
      </w:r>
      <w:proofErr w:type="gramStart"/>
      <w:r w:rsidRPr="007D4718">
        <w:t>operation;</w:t>
      </w:r>
      <w:proofErr w:type="gramEnd"/>
    </w:p>
    <w:p w14:paraId="1CDA923C" w14:textId="77777777" w:rsidR="00E44595" w:rsidRPr="007D4718" w:rsidRDefault="00E44595" w:rsidP="00E44595">
      <w:pPr>
        <w:pStyle w:val="B5"/>
      </w:pPr>
      <w:r w:rsidRPr="007D4718">
        <w:t>5&gt;</w:t>
      </w:r>
      <w:r w:rsidRPr="007D4718">
        <w:tab/>
        <w:t xml:space="preserve">apply a supported supplementary uplink channel bandwidth with a maximum transmission bandwidth </w:t>
      </w:r>
      <w:proofErr w:type="gramStart"/>
      <w:r w:rsidRPr="007D4718">
        <w:t>which</w:t>
      </w:r>
      <w:proofErr w:type="gramEnd"/>
    </w:p>
    <w:p w14:paraId="0828D49A" w14:textId="77777777" w:rsidR="00E44595" w:rsidRPr="007D4718" w:rsidRDefault="00E44595" w:rsidP="00E44595">
      <w:pPr>
        <w:pStyle w:val="B6"/>
        <w:rPr>
          <w:lang w:val="en-GB"/>
        </w:rPr>
      </w:pPr>
      <w:r w:rsidRPr="007D4718">
        <w:rPr>
          <w:lang w:val="en-GB"/>
        </w:rPr>
        <w:t>-</w:t>
      </w:r>
      <w:r w:rsidRPr="007D4718">
        <w:rPr>
          <w:lang w:val="en-GB"/>
        </w:rPr>
        <w:tab/>
        <w:t xml:space="preserve">is contained within the </w:t>
      </w:r>
      <w:proofErr w:type="spellStart"/>
      <w:r w:rsidRPr="007D4718">
        <w:rPr>
          <w:i/>
          <w:lang w:val="en-GB"/>
        </w:rPr>
        <w:t>carrierBandwidth</w:t>
      </w:r>
      <w:proofErr w:type="spellEnd"/>
      <w:r w:rsidRPr="007D4718">
        <w:rPr>
          <w:lang w:val="en-GB"/>
        </w:rPr>
        <w:t xml:space="preserve"> (indicated in </w:t>
      </w:r>
      <w:proofErr w:type="spellStart"/>
      <w:r w:rsidRPr="007D4718">
        <w:rPr>
          <w:i/>
          <w:lang w:val="en-GB"/>
        </w:rPr>
        <w:t>supplementaryUplink</w:t>
      </w:r>
      <w:proofErr w:type="spellEnd"/>
      <w:r w:rsidRPr="007D4718">
        <w:rPr>
          <w:lang w:val="en-GB"/>
        </w:rPr>
        <w:t xml:space="preserve"> for the SCS of the initial uplink BWP), and which</w:t>
      </w:r>
    </w:p>
    <w:p w14:paraId="2170D264" w14:textId="77777777" w:rsidR="00E44595" w:rsidRPr="007D4718" w:rsidRDefault="00E44595" w:rsidP="00E44595">
      <w:pPr>
        <w:pStyle w:val="B6"/>
        <w:rPr>
          <w:lang w:val="en-GB"/>
        </w:rPr>
      </w:pPr>
      <w:r w:rsidRPr="007D4718">
        <w:rPr>
          <w:lang w:val="en-GB"/>
        </w:rPr>
        <w:t>-</w:t>
      </w:r>
      <w:r w:rsidRPr="007D4718">
        <w:rPr>
          <w:lang w:val="en-GB"/>
        </w:rPr>
        <w:tab/>
        <w:t xml:space="preserve">is wider than or equal to the bandwidth of the initial BWP of the </w:t>
      </w:r>
      <w:proofErr w:type="gramStart"/>
      <w:r w:rsidRPr="007D4718">
        <w:rPr>
          <w:lang w:val="en-GB"/>
        </w:rPr>
        <w:t>SUL;</w:t>
      </w:r>
      <w:proofErr w:type="gramEnd"/>
    </w:p>
    <w:p w14:paraId="004413E2" w14:textId="77777777" w:rsidR="00E44595" w:rsidRPr="007D4718" w:rsidRDefault="00E44595" w:rsidP="00E44595">
      <w:pPr>
        <w:pStyle w:val="B5"/>
      </w:pPr>
      <w:r w:rsidRPr="007D4718">
        <w:t>5&gt;</w:t>
      </w:r>
      <w:r w:rsidRPr="007D4718">
        <w:tab/>
        <w:t xml:space="preserve">apply the first listed </w:t>
      </w:r>
      <w:proofErr w:type="spellStart"/>
      <w:r w:rsidRPr="007D4718">
        <w:rPr>
          <w:i/>
        </w:rPr>
        <w:t>additionalSpectrumEmission</w:t>
      </w:r>
      <w:proofErr w:type="spellEnd"/>
      <w:r w:rsidRPr="007D4718">
        <w:t xml:space="preserve"> which it supports among the values included in </w:t>
      </w:r>
      <w:r w:rsidRPr="007D4718">
        <w:rPr>
          <w:i/>
        </w:rPr>
        <w:t>nr-NS-</w:t>
      </w:r>
      <w:proofErr w:type="spellStart"/>
      <w:r w:rsidRPr="007D4718">
        <w:rPr>
          <w:i/>
        </w:rPr>
        <w:t>PmaxList</w:t>
      </w:r>
      <w:proofErr w:type="spellEnd"/>
      <w:r w:rsidRPr="007D4718">
        <w:t xml:space="preserve"> within </w:t>
      </w:r>
      <w:proofErr w:type="spellStart"/>
      <w:r w:rsidRPr="007D4718">
        <w:rPr>
          <w:i/>
        </w:rPr>
        <w:t>frequencyBandList</w:t>
      </w:r>
      <w:proofErr w:type="spellEnd"/>
      <w:r w:rsidRPr="007D4718">
        <w:t xml:space="preserve"> for the </w:t>
      </w:r>
      <w:proofErr w:type="spellStart"/>
      <w:proofErr w:type="gramStart"/>
      <w:r w:rsidRPr="007D4718">
        <w:rPr>
          <w:i/>
        </w:rPr>
        <w:t>supplementaryUplink</w:t>
      </w:r>
      <w:proofErr w:type="spellEnd"/>
      <w:r w:rsidRPr="007D4718">
        <w:t>;</w:t>
      </w:r>
      <w:proofErr w:type="gramEnd"/>
    </w:p>
    <w:p w14:paraId="4EBB7880" w14:textId="77777777" w:rsidR="00E44595" w:rsidRPr="007D4718" w:rsidRDefault="00E44595" w:rsidP="00E44595">
      <w:pPr>
        <w:pStyle w:val="B5"/>
      </w:pPr>
      <w:r w:rsidRPr="007D4718">
        <w:t>5&gt;</w:t>
      </w:r>
      <w:r w:rsidRPr="007D4718">
        <w:tab/>
        <w:t xml:space="preserve">if the </w:t>
      </w:r>
      <w:proofErr w:type="spellStart"/>
      <w:r w:rsidRPr="007D4718">
        <w:rPr>
          <w:i/>
        </w:rPr>
        <w:t>additionalPmax</w:t>
      </w:r>
      <w:proofErr w:type="spellEnd"/>
      <w:r w:rsidRPr="007D4718">
        <w:t xml:space="preserve"> is present in the same entry of the selected </w:t>
      </w:r>
      <w:proofErr w:type="spellStart"/>
      <w:r w:rsidRPr="007D4718">
        <w:rPr>
          <w:i/>
        </w:rPr>
        <w:t>additionalSpectrumEmission</w:t>
      </w:r>
      <w:proofErr w:type="spellEnd"/>
      <w:r w:rsidRPr="007D4718">
        <w:t xml:space="preserve"> within </w:t>
      </w:r>
      <w:r w:rsidRPr="007D4718">
        <w:rPr>
          <w:i/>
        </w:rPr>
        <w:t>nr-NS-</w:t>
      </w:r>
      <w:proofErr w:type="spellStart"/>
      <w:r w:rsidRPr="007D4718">
        <w:rPr>
          <w:i/>
        </w:rPr>
        <w:t>PmaxList</w:t>
      </w:r>
      <w:proofErr w:type="spellEnd"/>
      <w:r w:rsidRPr="007D4718">
        <w:t xml:space="preserve"> for the </w:t>
      </w:r>
      <w:proofErr w:type="spellStart"/>
      <w:r w:rsidRPr="007D4718">
        <w:rPr>
          <w:i/>
        </w:rPr>
        <w:t>supplementaryUplink</w:t>
      </w:r>
      <w:proofErr w:type="spellEnd"/>
      <w:r w:rsidRPr="007D4718">
        <w:t>:</w:t>
      </w:r>
    </w:p>
    <w:p w14:paraId="090AB792" w14:textId="77777777" w:rsidR="00E44595" w:rsidRPr="007D4718" w:rsidRDefault="00E44595" w:rsidP="00E44595">
      <w:pPr>
        <w:pStyle w:val="B6"/>
        <w:rPr>
          <w:lang w:val="en-GB"/>
        </w:rPr>
      </w:pPr>
      <w:r w:rsidRPr="007D4718">
        <w:rPr>
          <w:lang w:val="en-GB"/>
        </w:rPr>
        <w:t>6&gt;</w:t>
      </w:r>
      <w:r w:rsidRPr="007D4718">
        <w:rPr>
          <w:lang w:val="en-GB"/>
        </w:rPr>
        <w:tab/>
        <w:t xml:space="preserve">apply the </w:t>
      </w:r>
      <w:proofErr w:type="spellStart"/>
      <w:r w:rsidRPr="007D4718">
        <w:rPr>
          <w:i/>
          <w:lang w:val="en-GB"/>
        </w:rPr>
        <w:t>additionalPmax</w:t>
      </w:r>
      <w:proofErr w:type="spellEnd"/>
      <w:r w:rsidRPr="007D4718">
        <w:rPr>
          <w:lang w:val="en-GB"/>
        </w:rPr>
        <w:t xml:space="preserve"> in </w:t>
      </w:r>
      <w:proofErr w:type="spellStart"/>
      <w:r w:rsidRPr="007D4718">
        <w:rPr>
          <w:i/>
          <w:lang w:val="en-GB"/>
        </w:rPr>
        <w:t>supplementaryUplink</w:t>
      </w:r>
      <w:proofErr w:type="spellEnd"/>
      <w:r w:rsidRPr="007D4718">
        <w:rPr>
          <w:lang w:val="en-GB"/>
        </w:rPr>
        <w:t xml:space="preserve"> for </w:t>
      </w:r>
      <w:proofErr w:type="gramStart"/>
      <w:r w:rsidRPr="007D4718">
        <w:rPr>
          <w:lang w:val="en-GB"/>
        </w:rPr>
        <w:t>SUL;</w:t>
      </w:r>
      <w:proofErr w:type="gramEnd"/>
    </w:p>
    <w:p w14:paraId="7B312192" w14:textId="77777777" w:rsidR="00E44595" w:rsidRPr="007D4718" w:rsidRDefault="00E44595" w:rsidP="00E44595">
      <w:pPr>
        <w:pStyle w:val="B5"/>
      </w:pPr>
      <w:r w:rsidRPr="007D4718">
        <w:t>5&gt;</w:t>
      </w:r>
      <w:r w:rsidRPr="007D4718">
        <w:tab/>
        <w:t>else:</w:t>
      </w:r>
    </w:p>
    <w:p w14:paraId="26E1CD76" w14:textId="77777777" w:rsidR="00E44595" w:rsidRPr="007D4718" w:rsidRDefault="00E44595" w:rsidP="00E44595">
      <w:pPr>
        <w:pStyle w:val="B6"/>
        <w:rPr>
          <w:lang w:val="en-GB"/>
        </w:rPr>
      </w:pPr>
      <w:r w:rsidRPr="007D4718">
        <w:rPr>
          <w:lang w:val="en-GB"/>
        </w:rPr>
        <w:t>6&gt;</w:t>
      </w:r>
      <w:r w:rsidRPr="007D4718">
        <w:rPr>
          <w:lang w:val="en-GB"/>
        </w:rPr>
        <w:tab/>
        <w:t xml:space="preserve">apply the </w:t>
      </w:r>
      <w:r w:rsidRPr="007D4718">
        <w:rPr>
          <w:i/>
          <w:lang w:val="en-GB"/>
        </w:rPr>
        <w:t>p-Max</w:t>
      </w:r>
      <w:r w:rsidRPr="007D4718">
        <w:rPr>
          <w:lang w:val="en-GB"/>
        </w:rPr>
        <w:t xml:space="preserve"> in </w:t>
      </w:r>
      <w:proofErr w:type="spellStart"/>
      <w:r w:rsidRPr="007D4718">
        <w:rPr>
          <w:i/>
          <w:lang w:val="en-GB"/>
        </w:rPr>
        <w:t>supplementaryUplink</w:t>
      </w:r>
      <w:proofErr w:type="spellEnd"/>
      <w:r w:rsidRPr="007D4718">
        <w:rPr>
          <w:lang w:val="en-GB"/>
        </w:rPr>
        <w:t xml:space="preserve"> for </w:t>
      </w:r>
      <w:proofErr w:type="gramStart"/>
      <w:r w:rsidRPr="007D4718">
        <w:rPr>
          <w:lang w:val="en-GB"/>
        </w:rPr>
        <w:t>SUL;</w:t>
      </w:r>
      <w:proofErr w:type="gramEnd"/>
    </w:p>
    <w:p w14:paraId="3F93DF3D" w14:textId="77777777" w:rsidR="00E44595" w:rsidRPr="007D4718" w:rsidRDefault="00E44595" w:rsidP="00E44595">
      <w:pPr>
        <w:pStyle w:val="NO"/>
      </w:pPr>
      <w:r w:rsidRPr="007D4718">
        <w:t>NOTE 2:</w:t>
      </w:r>
      <w:r w:rsidRPr="007D4718">
        <w:rPr>
          <w:rFonts w:eastAsia="MS Mincho"/>
        </w:rPr>
        <w:tab/>
      </w:r>
      <w:r w:rsidRPr="007D4718">
        <w:t xml:space="preserve">For an out of coverage L2 U2N Remote UE in RRC_IDLE or RRC_INACTIVE receiving SIB1 from its connected L2 U2N Relay UE, it is up to Remote UE implementation whether to consider and apply the following parameters: </w:t>
      </w:r>
      <w:proofErr w:type="spellStart"/>
      <w:r w:rsidRPr="007D4718">
        <w:rPr>
          <w:i/>
        </w:rPr>
        <w:t>frequencyBandList</w:t>
      </w:r>
      <w:proofErr w:type="spellEnd"/>
      <w:r w:rsidRPr="007D4718">
        <w:t xml:space="preserve">, </w:t>
      </w:r>
      <w:proofErr w:type="spellStart"/>
      <w:r w:rsidRPr="007D4718">
        <w:rPr>
          <w:i/>
        </w:rPr>
        <w:t>carrierBandwidth</w:t>
      </w:r>
      <w:proofErr w:type="spellEnd"/>
      <w:r w:rsidRPr="007D4718">
        <w:t xml:space="preserve">, </w:t>
      </w:r>
      <w:r w:rsidRPr="007D4718">
        <w:rPr>
          <w:i/>
        </w:rPr>
        <w:t>frequencyShift7p5khz</w:t>
      </w:r>
      <w:r w:rsidRPr="007D4718">
        <w:t xml:space="preserve">, frequency band, channel bandwidth, the configuration included in the </w:t>
      </w:r>
      <w:proofErr w:type="spellStart"/>
      <w:r w:rsidRPr="007D4718">
        <w:rPr>
          <w:i/>
        </w:rPr>
        <w:t>servingCellConfigCommon</w:t>
      </w:r>
      <w:proofErr w:type="spellEnd"/>
      <w:r w:rsidRPr="007D4718">
        <w:t xml:space="preserve">, the specified PCCH configuration, </w:t>
      </w:r>
      <w:proofErr w:type="spellStart"/>
      <w:r w:rsidRPr="007D4718">
        <w:rPr>
          <w:i/>
        </w:rPr>
        <w:t>additionalSpectrumEmission</w:t>
      </w:r>
      <w:proofErr w:type="spellEnd"/>
      <w:r w:rsidRPr="007D4718">
        <w:t xml:space="preserve">, </w:t>
      </w:r>
      <w:proofErr w:type="spellStart"/>
      <w:r w:rsidRPr="007D4718">
        <w:rPr>
          <w:i/>
        </w:rPr>
        <w:t>additionalPmax</w:t>
      </w:r>
      <w:proofErr w:type="spellEnd"/>
      <w:r w:rsidRPr="007D4718">
        <w:t xml:space="preserve">, and </w:t>
      </w:r>
      <w:r w:rsidRPr="007D4718">
        <w:rPr>
          <w:i/>
          <w:iCs/>
        </w:rPr>
        <w:t>p-Max</w:t>
      </w:r>
      <w:r w:rsidRPr="007D4718">
        <w:t>.</w:t>
      </w:r>
    </w:p>
    <w:p w14:paraId="26E809EB" w14:textId="77777777" w:rsidR="00E44595" w:rsidRPr="007D4718" w:rsidRDefault="00E44595" w:rsidP="00E44595">
      <w:pPr>
        <w:pStyle w:val="B2"/>
      </w:pPr>
      <w:r w:rsidRPr="007D4718">
        <w:t>2&gt;</w:t>
      </w:r>
      <w:r w:rsidRPr="007D4718">
        <w:tab/>
        <w:t>else:</w:t>
      </w:r>
    </w:p>
    <w:p w14:paraId="2ED13F49" w14:textId="77777777" w:rsidR="00E44595" w:rsidRPr="007D4718" w:rsidRDefault="00E44595" w:rsidP="00E44595">
      <w:pPr>
        <w:pStyle w:val="B3"/>
      </w:pPr>
      <w:r w:rsidRPr="007D4718">
        <w:lastRenderedPageBreak/>
        <w:t>3&gt;</w:t>
      </w:r>
      <w:r w:rsidRPr="007D4718">
        <w:tab/>
        <w:t>consider the cell as barred in accordance with TS 38.304 [20]; and</w:t>
      </w:r>
    </w:p>
    <w:p w14:paraId="356FB04F" w14:textId="05BD15B8" w:rsidR="00C254F0" w:rsidRDefault="00E44595" w:rsidP="00E44595">
      <w:pPr>
        <w:pStyle w:val="B3"/>
      </w:pPr>
      <w:r w:rsidRPr="007D4718">
        <w:t>3&gt;</w:t>
      </w:r>
      <w:r w:rsidRPr="007D4718">
        <w:tab/>
        <w:t xml:space="preserve">perform barring as if </w:t>
      </w:r>
      <w:proofErr w:type="spellStart"/>
      <w:r w:rsidRPr="007D4718">
        <w:rPr>
          <w:i/>
        </w:rPr>
        <w:t>intraFreqReselection</w:t>
      </w:r>
      <w:proofErr w:type="spellEnd"/>
      <w:r w:rsidRPr="007D4718">
        <w:rPr>
          <w:iCs/>
        </w:rPr>
        <w:t xml:space="preserve">, or </w:t>
      </w:r>
      <w:proofErr w:type="spellStart"/>
      <w:r w:rsidRPr="007D4718">
        <w:rPr>
          <w:i/>
        </w:rPr>
        <w:t>intraFreqReselectionRedCap</w:t>
      </w:r>
      <w:proofErr w:type="spellEnd"/>
      <w:r w:rsidRPr="007D4718">
        <w:rPr>
          <w:iCs/>
        </w:rPr>
        <w:t xml:space="preserve"> for </w:t>
      </w:r>
      <w:proofErr w:type="spellStart"/>
      <w:r w:rsidRPr="007D4718">
        <w:rPr>
          <w:iCs/>
        </w:rPr>
        <w:t>RedCap</w:t>
      </w:r>
      <w:proofErr w:type="spellEnd"/>
      <w:r w:rsidRPr="007D4718">
        <w:rPr>
          <w:iCs/>
        </w:rPr>
        <w:t xml:space="preserve"> UEs,</w:t>
      </w:r>
      <w:r w:rsidRPr="007D4718">
        <w:t xml:space="preserve"> is set to </w:t>
      </w:r>
      <w:proofErr w:type="spellStart"/>
      <w:proofErr w:type="gramStart"/>
      <w:r w:rsidRPr="007D4718">
        <w:rPr>
          <w:i/>
        </w:rPr>
        <w:t>notAllowed</w:t>
      </w:r>
      <w:proofErr w:type="spellEnd"/>
      <w:r w:rsidRPr="007D4718">
        <w:t>;</w:t>
      </w:r>
      <w:proofErr w:type="gramEnd"/>
    </w:p>
    <w:p w14:paraId="49EEC607" w14:textId="18ED66AC" w:rsidR="00C254F0" w:rsidRPr="00050D78" w:rsidRDefault="00C254F0" w:rsidP="00C254F0">
      <w:pPr>
        <w:pBdr>
          <w:top w:val="single" w:sz="4" w:space="1" w:color="auto"/>
          <w:left w:val="single" w:sz="4" w:space="4" w:color="auto"/>
          <w:bottom w:val="single" w:sz="4" w:space="1" w:color="auto"/>
          <w:right w:val="single" w:sz="4" w:space="4" w:color="auto"/>
        </w:pBdr>
        <w:jc w:val="center"/>
        <w:rPr>
          <w:i/>
          <w:iCs/>
          <w:noProof/>
        </w:rPr>
      </w:pPr>
      <w:r>
        <w:rPr>
          <w:i/>
          <w:iCs/>
          <w:noProof/>
        </w:rPr>
        <w:t>5th</w:t>
      </w:r>
      <w:r w:rsidRPr="00050D78">
        <w:rPr>
          <w:i/>
          <w:iCs/>
          <w:noProof/>
        </w:rPr>
        <w:t xml:space="preserve"> Change</w:t>
      </w:r>
    </w:p>
    <w:p w14:paraId="4EC32BEF" w14:textId="77777777" w:rsidR="0076753B" w:rsidRPr="007D4718" w:rsidRDefault="0076753B" w:rsidP="0076753B">
      <w:pPr>
        <w:pStyle w:val="Heading3"/>
      </w:pPr>
      <w:bookmarkStart w:id="9" w:name="_Toc156073023"/>
      <w:r w:rsidRPr="007D4718">
        <w:t>6.3.1a</w:t>
      </w:r>
      <w:r w:rsidRPr="007D4718">
        <w:tab/>
        <w:t>Positioning System information blocks</w:t>
      </w:r>
      <w:bookmarkEnd w:id="9"/>
    </w:p>
    <w:p w14:paraId="2BDC3BCF" w14:textId="77777777" w:rsidR="0076753B" w:rsidRPr="0076753B" w:rsidRDefault="0076753B" w:rsidP="0076753B">
      <w:pPr>
        <w:pStyle w:val="B3"/>
        <w:ind w:left="0" w:firstLine="0"/>
        <w:rPr>
          <w:color w:val="FF0000"/>
        </w:rPr>
      </w:pPr>
      <w:r w:rsidRPr="0076753B">
        <w:rPr>
          <w:color w:val="FF0000"/>
        </w:rPr>
        <w:t>&lt;Skip unchanged text&gt;</w:t>
      </w:r>
    </w:p>
    <w:p w14:paraId="3AB2E88F" w14:textId="77777777" w:rsidR="0076753B" w:rsidRPr="007D4718" w:rsidRDefault="0076753B" w:rsidP="0076753B">
      <w:pPr>
        <w:pStyle w:val="Heading4"/>
      </w:pPr>
      <w:bookmarkStart w:id="10" w:name="_Toc156073025"/>
      <w:r w:rsidRPr="007D4718">
        <w:rPr>
          <w:rFonts w:eastAsia="SimSun"/>
        </w:rPr>
        <w:t>–</w:t>
      </w:r>
      <w:r w:rsidRPr="007D4718">
        <w:rPr>
          <w:rFonts w:eastAsia="SimSun"/>
        </w:rPr>
        <w:tab/>
      </w:r>
      <w:r w:rsidRPr="007D4718">
        <w:rPr>
          <w:rFonts w:eastAsia="SimSun"/>
          <w:i/>
          <w:noProof/>
        </w:rPr>
        <w:t>PosSI-SchedulingInfo</w:t>
      </w:r>
      <w:bookmarkEnd w:id="10"/>
    </w:p>
    <w:p w14:paraId="084FFD1A" w14:textId="12E3ACC5" w:rsidR="0076753B" w:rsidRPr="0076753B" w:rsidRDefault="0076753B" w:rsidP="0076753B">
      <w:pPr>
        <w:pStyle w:val="B3"/>
        <w:ind w:left="0" w:firstLine="0"/>
        <w:rPr>
          <w:color w:val="FF0000"/>
        </w:rPr>
      </w:pPr>
      <w:r w:rsidRPr="0076753B">
        <w:rPr>
          <w:color w:val="FF0000"/>
        </w:rPr>
        <w:t>&lt;Skip unchanged text&gt;</w:t>
      </w: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76753B" w:rsidRPr="007D4718" w14:paraId="3DA614AF" w14:textId="77777777" w:rsidTr="00EA70B3">
        <w:tc>
          <w:tcPr>
            <w:tcW w:w="14173" w:type="dxa"/>
            <w:tcBorders>
              <w:top w:val="single" w:sz="4" w:space="0" w:color="auto"/>
              <w:left w:val="single" w:sz="4" w:space="0" w:color="auto"/>
              <w:bottom w:val="single" w:sz="4" w:space="0" w:color="auto"/>
              <w:right w:val="single" w:sz="4" w:space="0" w:color="auto"/>
            </w:tcBorders>
            <w:hideMark/>
          </w:tcPr>
          <w:p w14:paraId="7FAD7D1F" w14:textId="77777777" w:rsidR="0076753B" w:rsidRPr="007D4718" w:rsidRDefault="0076753B" w:rsidP="00EA70B3">
            <w:pPr>
              <w:pStyle w:val="TAH"/>
              <w:rPr>
                <w:szCs w:val="22"/>
                <w:lang w:eastAsia="sv-SE"/>
              </w:rPr>
            </w:pPr>
            <w:r w:rsidRPr="007D4718">
              <w:rPr>
                <w:rFonts w:eastAsia="SimSun"/>
                <w:i/>
                <w:noProof/>
                <w:lang w:eastAsia="sv-SE"/>
              </w:rPr>
              <w:t xml:space="preserve">PosSI-SchedulingInfo </w:t>
            </w:r>
            <w:r w:rsidRPr="007D4718">
              <w:rPr>
                <w:szCs w:val="22"/>
                <w:lang w:eastAsia="sv-SE"/>
              </w:rPr>
              <w:t>field descriptions</w:t>
            </w:r>
          </w:p>
        </w:tc>
      </w:tr>
      <w:tr w:rsidR="0076753B" w:rsidRPr="007D4718" w14:paraId="578B7CC1" w14:textId="77777777" w:rsidTr="00EA70B3">
        <w:tc>
          <w:tcPr>
            <w:tcW w:w="14173" w:type="dxa"/>
            <w:tcBorders>
              <w:top w:val="single" w:sz="4" w:space="0" w:color="auto"/>
              <w:left w:val="single" w:sz="4" w:space="0" w:color="auto"/>
              <w:bottom w:val="single" w:sz="4" w:space="0" w:color="auto"/>
              <w:right w:val="single" w:sz="4" w:space="0" w:color="auto"/>
            </w:tcBorders>
          </w:tcPr>
          <w:p w14:paraId="2774522C" w14:textId="77777777" w:rsidR="0076753B" w:rsidRPr="007D4718" w:rsidRDefault="0076753B" w:rsidP="00EA70B3">
            <w:pPr>
              <w:pStyle w:val="TAL"/>
              <w:rPr>
                <w:b/>
                <w:i/>
              </w:rPr>
            </w:pPr>
            <w:proofErr w:type="spellStart"/>
            <w:r w:rsidRPr="007D4718">
              <w:rPr>
                <w:b/>
                <w:i/>
              </w:rPr>
              <w:t>areaScope</w:t>
            </w:r>
            <w:proofErr w:type="spellEnd"/>
          </w:p>
          <w:p w14:paraId="3481183C" w14:textId="77777777" w:rsidR="0076753B" w:rsidRPr="007D4718" w:rsidRDefault="0076753B" w:rsidP="00EA70B3">
            <w:pPr>
              <w:pStyle w:val="TAL"/>
              <w:rPr>
                <w:rFonts w:eastAsia="SimSun"/>
                <w:noProof/>
                <w:lang w:eastAsia="sv-SE"/>
              </w:rPr>
            </w:pPr>
            <w:r w:rsidRPr="007D4718">
              <w:rPr>
                <w:szCs w:val="22"/>
              </w:rPr>
              <w:t xml:space="preserve">Indicates that a </w:t>
            </w:r>
            <w:proofErr w:type="spellStart"/>
            <w:r w:rsidRPr="007D4718">
              <w:rPr>
                <w:szCs w:val="22"/>
              </w:rPr>
              <w:t>posSIB</w:t>
            </w:r>
            <w:proofErr w:type="spellEnd"/>
            <w:r w:rsidRPr="007D4718">
              <w:rPr>
                <w:szCs w:val="22"/>
              </w:rPr>
              <w:t xml:space="preserve"> is area specific. If the field is absent, the </w:t>
            </w:r>
            <w:proofErr w:type="spellStart"/>
            <w:r w:rsidRPr="007D4718">
              <w:rPr>
                <w:szCs w:val="22"/>
              </w:rPr>
              <w:t>posSIB</w:t>
            </w:r>
            <w:proofErr w:type="spellEnd"/>
            <w:r w:rsidRPr="007D4718">
              <w:rPr>
                <w:szCs w:val="22"/>
              </w:rPr>
              <w:t xml:space="preserve"> is cell specific.</w:t>
            </w:r>
          </w:p>
        </w:tc>
      </w:tr>
      <w:tr w:rsidR="0076753B" w:rsidRPr="007D4718" w14:paraId="5C586EAF" w14:textId="77777777" w:rsidTr="00EA70B3">
        <w:tc>
          <w:tcPr>
            <w:tcW w:w="14173" w:type="dxa"/>
            <w:tcBorders>
              <w:top w:val="single" w:sz="4" w:space="0" w:color="auto"/>
              <w:left w:val="single" w:sz="4" w:space="0" w:color="auto"/>
              <w:bottom w:val="single" w:sz="4" w:space="0" w:color="auto"/>
              <w:right w:val="single" w:sz="4" w:space="0" w:color="auto"/>
            </w:tcBorders>
            <w:hideMark/>
          </w:tcPr>
          <w:p w14:paraId="1D3DD27B" w14:textId="77777777" w:rsidR="0076753B" w:rsidRPr="007D4718" w:rsidRDefault="0076753B" w:rsidP="00EA70B3">
            <w:pPr>
              <w:pStyle w:val="TAL"/>
              <w:rPr>
                <w:b/>
                <w:i/>
                <w:lang w:eastAsia="en-GB"/>
              </w:rPr>
            </w:pPr>
            <w:r w:rsidRPr="007D4718">
              <w:rPr>
                <w:b/>
                <w:i/>
                <w:lang w:eastAsia="en-GB"/>
              </w:rPr>
              <w:t>encrypted</w:t>
            </w:r>
          </w:p>
          <w:p w14:paraId="67C06E68" w14:textId="77777777" w:rsidR="0076753B" w:rsidRPr="007D4718" w:rsidRDefault="0076753B" w:rsidP="00EA70B3">
            <w:pPr>
              <w:pStyle w:val="TAL"/>
              <w:rPr>
                <w:i/>
                <w:lang w:eastAsia="en-GB"/>
              </w:rPr>
            </w:pPr>
            <w:r w:rsidRPr="007D4718">
              <w:rPr>
                <w:lang w:eastAsia="en-GB"/>
              </w:rPr>
              <w:t xml:space="preserve">The presence of this field indicates that the </w:t>
            </w:r>
            <w:proofErr w:type="spellStart"/>
            <w:r w:rsidRPr="007D4718">
              <w:rPr>
                <w:i/>
                <w:lang w:eastAsia="sv-SE"/>
              </w:rPr>
              <w:t>pos</w:t>
            </w:r>
            <w:proofErr w:type="spellEnd"/>
            <w:r w:rsidRPr="007D4718">
              <w:rPr>
                <w:i/>
                <w:lang w:eastAsia="sv-SE"/>
              </w:rPr>
              <w:t>-sib-type</w:t>
            </w:r>
            <w:r w:rsidRPr="007D4718">
              <w:rPr>
                <w:lang w:eastAsia="sv-SE"/>
              </w:rPr>
              <w:t xml:space="preserve"> is encrypted as specified in TS 37.355 [49].</w:t>
            </w:r>
          </w:p>
        </w:tc>
      </w:tr>
      <w:tr w:rsidR="0076753B" w:rsidRPr="007D4718" w14:paraId="786A583D" w14:textId="77777777" w:rsidTr="00EA70B3">
        <w:tc>
          <w:tcPr>
            <w:tcW w:w="14173" w:type="dxa"/>
            <w:tcBorders>
              <w:top w:val="single" w:sz="4" w:space="0" w:color="auto"/>
              <w:left w:val="single" w:sz="4" w:space="0" w:color="auto"/>
              <w:bottom w:val="single" w:sz="4" w:space="0" w:color="auto"/>
              <w:right w:val="single" w:sz="4" w:space="0" w:color="auto"/>
            </w:tcBorders>
            <w:hideMark/>
          </w:tcPr>
          <w:p w14:paraId="479B26C9" w14:textId="77777777" w:rsidR="0076753B" w:rsidRPr="007D4718" w:rsidRDefault="0076753B" w:rsidP="00EA70B3">
            <w:pPr>
              <w:pStyle w:val="TAL"/>
              <w:rPr>
                <w:szCs w:val="22"/>
                <w:lang w:eastAsia="sv-SE"/>
              </w:rPr>
            </w:pPr>
            <w:proofErr w:type="spellStart"/>
            <w:r w:rsidRPr="007D4718">
              <w:rPr>
                <w:b/>
                <w:i/>
                <w:szCs w:val="22"/>
                <w:lang w:eastAsia="sv-SE"/>
              </w:rPr>
              <w:t>gnss</w:t>
            </w:r>
            <w:proofErr w:type="spellEnd"/>
            <w:r w:rsidRPr="007D4718">
              <w:rPr>
                <w:b/>
                <w:i/>
                <w:szCs w:val="22"/>
                <w:lang w:eastAsia="sv-SE"/>
              </w:rPr>
              <w:t>-id</w:t>
            </w:r>
          </w:p>
          <w:p w14:paraId="262BC67C" w14:textId="77777777" w:rsidR="0076753B" w:rsidRPr="007D4718" w:rsidRDefault="0076753B" w:rsidP="00EA70B3">
            <w:pPr>
              <w:pStyle w:val="TAL"/>
              <w:rPr>
                <w:szCs w:val="22"/>
                <w:lang w:eastAsia="sv-SE"/>
              </w:rPr>
            </w:pPr>
            <w:r w:rsidRPr="007D4718">
              <w:rPr>
                <w:bCs/>
                <w:lang w:eastAsia="sv-SE"/>
              </w:rPr>
              <w:t xml:space="preserve">The presence of this field indicates that the positioning SIB type is for a specific GNSS. </w:t>
            </w:r>
            <w:r w:rsidRPr="007D4718">
              <w:rPr>
                <w:szCs w:val="22"/>
                <w:lang w:eastAsia="sv-SE"/>
              </w:rPr>
              <w:t xml:space="preserve">Indicates </w:t>
            </w:r>
            <w:r w:rsidRPr="007D4718">
              <w:rPr>
                <w:lang w:eastAsia="sv-SE"/>
              </w:rPr>
              <w:t>a specific GNSS (see also TS 37.355 [49])</w:t>
            </w:r>
          </w:p>
        </w:tc>
      </w:tr>
      <w:tr w:rsidR="0076753B" w:rsidRPr="007D4718" w14:paraId="75755024" w14:textId="77777777" w:rsidTr="00EA70B3">
        <w:tc>
          <w:tcPr>
            <w:tcW w:w="14173" w:type="dxa"/>
            <w:tcBorders>
              <w:top w:val="single" w:sz="4" w:space="0" w:color="auto"/>
              <w:left w:val="single" w:sz="4" w:space="0" w:color="auto"/>
              <w:bottom w:val="single" w:sz="4" w:space="0" w:color="auto"/>
              <w:right w:val="single" w:sz="4" w:space="0" w:color="auto"/>
            </w:tcBorders>
          </w:tcPr>
          <w:p w14:paraId="22C80A28" w14:textId="77777777" w:rsidR="0076753B" w:rsidRPr="007D4718" w:rsidRDefault="0076753B" w:rsidP="00EA70B3">
            <w:pPr>
              <w:pStyle w:val="TAL"/>
              <w:rPr>
                <w:b/>
                <w:bCs/>
                <w:i/>
                <w:iCs/>
              </w:rPr>
            </w:pPr>
            <w:proofErr w:type="spellStart"/>
            <w:r w:rsidRPr="007D4718">
              <w:rPr>
                <w:b/>
                <w:bCs/>
                <w:i/>
                <w:iCs/>
                <w:szCs w:val="22"/>
              </w:rPr>
              <w:t>posSI-BroadcastStatus</w:t>
            </w:r>
            <w:proofErr w:type="spellEnd"/>
          </w:p>
          <w:p w14:paraId="6F3A6CE1" w14:textId="77777777" w:rsidR="0076753B" w:rsidRPr="007D4718" w:rsidRDefault="0076753B" w:rsidP="00EA70B3">
            <w:pPr>
              <w:pStyle w:val="TAL"/>
              <w:rPr>
                <w:szCs w:val="22"/>
                <w:lang w:eastAsia="sv-SE"/>
              </w:rPr>
            </w:pPr>
            <w:r w:rsidRPr="007D4718">
              <w:rPr>
                <w:szCs w:val="22"/>
              </w:rPr>
              <w:t xml:space="preserve">Indicates if the SI message is being broadcasted or not. </w:t>
            </w:r>
            <w:r w:rsidRPr="007D4718">
              <w:rPr>
                <w:szCs w:val="22"/>
                <w:lang w:eastAsia="sv-SE"/>
              </w:rPr>
              <w:t>Change of</w:t>
            </w:r>
            <w:r w:rsidRPr="007D4718">
              <w:rPr>
                <w:i/>
                <w:szCs w:val="22"/>
                <w:lang w:eastAsia="sv-SE"/>
              </w:rPr>
              <w:t xml:space="preserve"> </w:t>
            </w:r>
            <w:proofErr w:type="spellStart"/>
            <w:r w:rsidRPr="007D4718">
              <w:rPr>
                <w:i/>
                <w:szCs w:val="22"/>
                <w:lang w:eastAsia="sv-SE"/>
              </w:rPr>
              <w:t>posSI-BroadcastStat</w:t>
            </w:r>
            <w:r w:rsidRPr="007D4718">
              <w:rPr>
                <w:szCs w:val="22"/>
                <w:lang w:eastAsia="sv-SE"/>
              </w:rPr>
              <w:t>us</w:t>
            </w:r>
            <w:proofErr w:type="spellEnd"/>
            <w:r w:rsidRPr="007D4718">
              <w:rPr>
                <w:szCs w:val="22"/>
                <w:lang w:eastAsia="sv-SE"/>
              </w:rPr>
              <w:t xml:space="preserve"> should not result in system information change notifications in Short Message transmitted with P-RNTI over DCI (see clause 6.5). The value of the indication is valid until the end of the BCCH modification period when set to </w:t>
            </w:r>
            <w:r w:rsidRPr="007D4718">
              <w:rPr>
                <w:i/>
                <w:szCs w:val="22"/>
                <w:lang w:eastAsia="sv-SE"/>
              </w:rPr>
              <w:t>broadcasting</w:t>
            </w:r>
            <w:r w:rsidRPr="007D4718">
              <w:rPr>
                <w:szCs w:val="22"/>
                <w:lang w:eastAsia="sv-SE"/>
              </w:rPr>
              <w:t>.</w:t>
            </w:r>
          </w:p>
          <w:p w14:paraId="2F6FF777" w14:textId="77777777" w:rsidR="0076753B" w:rsidRPr="007D4718" w:rsidRDefault="0076753B" w:rsidP="00EA70B3">
            <w:pPr>
              <w:pStyle w:val="TAL"/>
              <w:rPr>
                <w:b/>
                <w:i/>
                <w:szCs w:val="22"/>
                <w:lang w:eastAsia="sv-SE"/>
              </w:rPr>
            </w:pPr>
            <w:r w:rsidRPr="007D4718">
              <w:rPr>
                <w:rFonts w:cs="Arial"/>
                <w:szCs w:val="18"/>
                <w:lang w:eastAsia="sv-SE"/>
              </w:rPr>
              <w:t xml:space="preserve">If </w:t>
            </w:r>
            <w:r w:rsidRPr="007D4718">
              <w:rPr>
                <w:rFonts w:cs="Arial"/>
                <w:i/>
                <w:iCs/>
                <w:szCs w:val="18"/>
                <w:lang w:eastAsia="sv-SE"/>
              </w:rPr>
              <w:t>si-SchedulingInfo-v1700</w:t>
            </w:r>
            <w:r w:rsidRPr="007D4718">
              <w:rPr>
                <w:rFonts w:cs="Arial"/>
                <w:szCs w:val="18"/>
                <w:lang w:eastAsia="sv-SE"/>
              </w:rPr>
              <w:t xml:space="preserve"> is present, the network ensures that the total number of SI messages with </w:t>
            </w:r>
            <w:proofErr w:type="spellStart"/>
            <w:r w:rsidRPr="007D4718">
              <w:rPr>
                <w:rFonts w:cs="Arial"/>
                <w:i/>
                <w:iCs/>
                <w:szCs w:val="18"/>
                <w:lang w:eastAsia="sv-SE"/>
              </w:rPr>
              <w:t>posSI-BroadcastStatus</w:t>
            </w:r>
            <w:proofErr w:type="spellEnd"/>
            <w:r w:rsidRPr="007D4718">
              <w:rPr>
                <w:rFonts w:cs="Arial"/>
                <w:b/>
                <w:bCs/>
                <w:i/>
                <w:iCs/>
                <w:szCs w:val="18"/>
                <w:lang w:eastAsia="sv-SE"/>
              </w:rPr>
              <w:t xml:space="preserve"> </w:t>
            </w:r>
            <w:r w:rsidRPr="007D4718">
              <w:rPr>
                <w:rFonts w:cs="Arial"/>
                <w:szCs w:val="18"/>
                <w:lang w:eastAsia="sv-SE"/>
              </w:rPr>
              <w:t xml:space="preserve">and </w:t>
            </w:r>
            <w:proofErr w:type="spellStart"/>
            <w:r w:rsidRPr="007D4718">
              <w:rPr>
                <w:rFonts w:cs="Arial"/>
                <w:i/>
                <w:iCs/>
                <w:szCs w:val="18"/>
                <w:lang w:eastAsia="sv-SE"/>
              </w:rPr>
              <w:t>si-BroadcastStatus</w:t>
            </w:r>
            <w:proofErr w:type="spellEnd"/>
            <w:r w:rsidRPr="007D4718">
              <w:rPr>
                <w:rFonts w:cs="Arial"/>
                <w:b/>
                <w:bCs/>
                <w:i/>
                <w:iCs/>
                <w:szCs w:val="18"/>
                <w:lang w:eastAsia="sv-SE"/>
              </w:rPr>
              <w:t xml:space="preserve"> </w:t>
            </w:r>
            <w:r w:rsidRPr="007D4718">
              <w:rPr>
                <w:rFonts w:cs="Arial"/>
                <w:szCs w:val="18"/>
                <w:lang w:eastAsia="sv-SE"/>
              </w:rPr>
              <w:t xml:space="preserve">set to </w:t>
            </w:r>
            <w:proofErr w:type="spellStart"/>
            <w:r w:rsidRPr="007D4718">
              <w:rPr>
                <w:rFonts w:cs="Arial"/>
                <w:i/>
                <w:iCs/>
                <w:szCs w:val="18"/>
                <w:lang w:eastAsia="sv-SE"/>
              </w:rPr>
              <w:t>notBroadcasting</w:t>
            </w:r>
            <w:proofErr w:type="spellEnd"/>
            <w:r w:rsidRPr="007D4718">
              <w:rPr>
                <w:rFonts w:cs="Arial"/>
                <w:szCs w:val="18"/>
                <w:lang w:eastAsia="sv-SE"/>
              </w:rPr>
              <w:t xml:space="preserve"> in the concatenated list of SI messages </w:t>
            </w:r>
            <w:r w:rsidRPr="007D4718">
              <w:rPr>
                <w:rFonts w:cs="Arial"/>
                <w:szCs w:val="18"/>
              </w:rPr>
              <w:t xml:space="preserve">configured by </w:t>
            </w:r>
            <w:proofErr w:type="spellStart"/>
            <w:r w:rsidRPr="007D4718">
              <w:rPr>
                <w:rFonts w:cs="Arial"/>
                <w:i/>
                <w:iCs/>
                <w:szCs w:val="18"/>
              </w:rPr>
              <w:t>posSchedulingInfoList</w:t>
            </w:r>
            <w:proofErr w:type="spellEnd"/>
            <w:r w:rsidRPr="007D4718">
              <w:rPr>
                <w:rFonts w:cs="Arial"/>
                <w:szCs w:val="18"/>
              </w:rPr>
              <w:t xml:space="preserve"> in </w:t>
            </w:r>
            <w:proofErr w:type="spellStart"/>
            <w:r w:rsidRPr="007D4718">
              <w:rPr>
                <w:rFonts w:cs="Arial"/>
                <w:i/>
                <w:iCs/>
                <w:szCs w:val="18"/>
              </w:rPr>
              <w:t>posSI-SchedulingInfo</w:t>
            </w:r>
            <w:proofErr w:type="spellEnd"/>
            <w:r w:rsidRPr="007D4718">
              <w:rPr>
                <w:rFonts w:cs="Arial"/>
                <w:szCs w:val="18"/>
              </w:rPr>
              <w:t xml:space="preserve"> and SI messages containing type2 SIB configured by </w:t>
            </w:r>
            <w:r w:rsidRPr="007D4718">
              <w:rPr>
                <w:rFonts w:cs="Arial"/>
                <w:i/>
                <w:iCs/>
                <w:szCs w:val="18"/>
              </w:rPr>
              <w:t>schedulingInfoList2</w:t>
            </w:r>
            <w:r w:rsidRPr="007D4718">
              <w:rPr>
                <w:rFonts w:cs="Arial"/>
                <w:szCs w:val="18"/>
              </w:rPr>
              <w:t xml:space="preserve"> in </w:t>
            </w:r>
            <w:r w:rsidRPr="007D4718">
              <w:rPr>
                <w:rFonts w:cs="Arial"/>
                <w:i/>
                <w:iCs/>
                <w:szCs w:val="18"/>
              </w:rPr>
              <w:t>si-SchedulingInfo-v1700</w:t>
            </w:r>
            <w:r w:rsidRPr="007D4718">
              <w:rPr>
                <w:rFonts w:cs="Arial"/>
                <w:szCs w:val="18"/>
              </w:rPr>
              <w:t xml:space="preserve"> </w:t>
            </w:r>
            <w:r w:rsidRPr="007D4718">
              <w:rPr>
                <w:rFonts w:cs="Arial"/>
                <w:szCs w:val="18"/>
                <w:lang w:eastAsia="sv-SE"/>
              </w:rPr>
              <w:t xml:space="preserve">does not exceed the limit of </w:t>
            </w:r>
            <w:proofErr w:type="spellStart"/>
            <w:r w:rsidRPr="007D4718">
              <w:rPr>
                <w:rFonts w:cs="Arial"/>
                <w:i/>
                <w:iCs/>
                <w:szCs w:val="18"/>
                <w:lang w:eastAsia="sv-SE"/>
              </w:rPr>
              <w:t>maxSI</w:t>
            </w:r>
            <w:proofErr w:type="spellEnd"/>
            <w:r w:rsidRPr="007D4718">
              <w:rPr>
                <w:rFonts w:cs="Arial"/>
                <w:i/>
                <w:iCs/>
                <w:szCs w:val="18"/>
                <w:lang w:eastAsia="sv-SE"/>
              </w:rPr>
              <w:t>-Message</w:t>
            </w:r>
            <w:r w:rsidRPr="007D4718">
              <w:rPr>
                <w:rFonts w:cs="Arial"/>
                <w:szCs w:val="18"/>
                <w:lang w:eastAsia="sv-SE"/>
              </w:rPr>
              <w:t xml:space="preserve"> when </w:t>
            </w:r>
            <w:proofErr w:type="spellStart"/>
            <w:r w:rsidRPr="007D4718">
              <w:rPr>
                <w:rFonts w:cs="Arial"/>
                <w:i/>
                <w:iCs/>
                <w:szCs w:val="18"/>
                <w:lang w:eastAsia="sv-SE"/>
              </w:rPr>
              <w:t>posSI-RequestConfig</w:t>
            </w:r>
            <w:proofErr w:type="spellEnd"/>
            <w:r w:rsidRPr="007D4718">
              <w:rPr>
                <w:rFonts w:cs="Arial"/>
                <w:szCs w:val="18"/>
                <w:lang w:eastAsia="sv-SE"/>
              </w:rPr>
              <w:t xml:space="preserve"> or </w:t>
            </w:r>
            <w:proofErr w:type="spellStart"/>
            <w:r w:rsidRPr="007D4718">
              <w:rPr>
                <w:rFonts w:cs="Arial"/>
                <w:i/>
                <w:iCs/>
                <w:szCs w:val="18"/>
                <w:lang w:eastAsia="sv-SE"/>
              </w:rPr>
              <w:t>posSI-RequestConfigRedCap</w:t>
            </w:r>
            <w:proofErr w:type="spellEnd"/>
            <w:r w:rsidRPr="007D4718">
              <w:rPr>
                <w:rFonts w:cs="Arial"/>
                <w:szCs w:val="18"/>
                <w:lang w:eastAsia="sv-SE"/>
              </w:rPr>
              <w:t xml:space="preserve"> or </w:t>
            </w:r>
            <w:proofErr w:type="spellStart"/>
            <w:r w:rsidRPr="007D4718">
              <w:rPr>
                <w:rFonts w:cs="Arial"/>
                <w:i/>
                <w:iCs/>
                <w:szCs w:val="18"/>
                <w:lang w:eastAsia="sv-SE"/>
              </w:rPr>
              <w:t>posSI-RequestConfigSUL</w:t>
            </w:r>
            <w:proofErr w:type="spellEnd"/>
            <w:r w:rsidRPr="007D4718">
              <w:rPr>
                <w:rFonts w:cs="Arial"/>
                <w:szCs w:val="18"/>
                <w:lang w:eastAsia="sv-SE"/>
              </w:rPr>
              <w:t xml:space="preserve"> is configured.</w:t>
            </w:r>
          </w:p>
        </w:tc>
      </w:tr>
      <w:tr w:rsidR="0076753B" w:rsidRPr="007D4718" w14:paraId="2C07F7CC" w14:textId="77777777" w:rsidTr="00EA70B3">
        <w:tc>
          <w:tcPr>
            <w:tcW w:w="14173" w:type="dxa"/>
            <w:tcBorders>
              <w:top w:val="single" w:sz="4" w:space="0" w:color="auto"/>
              <w:left w:val="single" w:sz="4" w:space="0" w:color="auto"/>
              <w:bottom w:val="single" w:sz="4" w:space="0" w:color="auto"/>
              <w:right w:val="single" w:sz="4" w:space="0" w:color="auto"/>
            </w:tcBorders>
          </w:tcPr>
          <w:p w14:paraId="309072F5" w14:textId="77777777" w:rsidR="0076753B" w:rsidRPr="007D4718" w:rsidRDefault="0076753B" w:rsidP="00EA70B3">
            <w:pPr>
              <w:pStyle w:val="TAL"/>
              <w:rPr>
                <w:b/>
                <w:i/>
              </w:rPr>
            </w:pPr>
            <w:proofErr w:type="spellStart"/>
            <w:r w:rsidRPr="007D4718">
              <w:rPr>
                <w:b/>
                <w:bCs/>
                <w:i/>
                <w:iCs/>
                <w:szCs w:val="22"/>
              </w:rPr>
              <w:t>posSI-RequestConfig</w:t>
            </w:r>
            <w:proofErr w:type="spellEnd"/>
          </w:p>
          <w:p w14:paraId="309700D7" w14:textId="3E4D3EF6" w:rsidR="0076753B" w:rsidRPr="007D4718" w:rsidRDefault="0076753B" w:rsidP="00EA70B3">
            <w:pPr>
              <w:pStyle w:val="TAL"/>
              <w:rPr>
                <w:b/>
                <w:i/>
                <w:szCs w:val="22"/>
                <w:lang w:eastAsia="sv-SE"/>
              </w:rPr>
            </w:pPr>
            <w:r w:rsidRPr="007D4718">
              <w:t xml:space="preserve">Configuration of Msg1 resources that the UE uses for requesting SI-messages for which </w:t>
            </w:r>
            <w:proofErr w:type="spellStart"/>
            <w:r w:rsidRPr="007D4718">
              <w:rPr>
                <w:i/>
              </w:rPr>
              <w:t>posSI-BroadcastStatus</w:t>
            </w:r>
            <w:proofErr w:type="spellEnd"/>
            <w:r w:rsidRPr="007D4718">
              <w:t xml:space="preserve"> </w:t>
            </w:r>
            <w:r>
              <w:t xml:space="preserve">in </w:t>
            </w:r>
            <w:proofErr w:type="spellStart"/>
            <w:r w:rsidRPr="003120C6">
              <w:rPr>
                <w:i/>
                <w:iCs/>
              </w:rPr>
              <w:t>posSchedulingInfoList</w:t>
            </w:r>
            <w:proofErr w:type="spellEnd"/>
            <w:r>
              <w:t xml:space="preserve"> in </w:t>
            </w:r>
            <w:proofErr w:type="spellStart"/>
            <w:r w:rsidRPr="003120C6">
              <w:rPr>
                <w:i/>
                <w:iCs/>
              </w:rPr>
              <w:t>posSI-SchedulingInfo</w:t>
            </w:r>
            <w:proofErr w:type="spellEnd"/>
            <w:r>
              <w:t xml:space="preserve"> or </w:t>
            </w:r>
            <w:proofErr w:type="spellStart"/>
            <w:r w:rsidRPr="003120C6">
              <w:rPr>
                <w:i/>
                <w:iCs/>
              </w:rPr>
              <w:t>si-BroadcastStatus</w:t>
            </w:r>
            <w:proofErr w:type="spellEnd"/>
            <w:r>
              <w:t xml:space="preserve"> </w:t>
            </w:r>
            <w:r w:rsidR="00AB107C">
              <w:t xml:space="preserve">of type 2 SIB </w:t>
            </w:r>
            <w:r>
              <w:t xml:space="preserve">in </w:t>
            </w:r>
            <w:r w:rsidRPr="003120C6">
              <w:rPr>
                <w:i/>
                <w:iCs/>
              </w:rPr>
              <w:t>schedulingInfoList2</w:t>
            </w:r>
            <w:r>
              <w:t xml:space="preserve"> in </w:t>
            </w:r>
            <w:r w:rsidRPr="003120C6">
              <w:rPr>
                <w:i/>
                <w:iCs/>
              </w:rPr>
              <w:t>si-SchedulingInfo-v1700</w:t>
            </w:r>
            <w:r w:rsidRPr="00FA0D37">
              <w:t xml:space="preserve"> </w:t>
            </w:r>
            <w:r w:rsidRPr="007D4718">
              <w:t xml:space="preserve">is set to </w:t>
            </w:r>
            <w:proofErr w:type="spellStart"/>
            <w:r w:rsidRPr="007D4718">
              <w:t>notBroadcasting</w:t>
            </w:r>
            <w:proofErr w:type="spellEnd"/>
            <w:r w:rsidRPr="007D4718">
              <w:t>.</w:t>
            </w:r>
          </w:p>
        </w:tc>
      </w:tr>
      <w:tr w:rsidR="0076753B" w:rsidRPr="007D4718" w14:paraId="23C74E90" w14:textId="77777777" w:rsidTr="00EA70B3">
        <w:tc>
          <w:tcPr>
            <w:tcW w:w="14173" w:type="dxa"/>
            <w:tcBorders>
              <w:top w:val="single" w:sz="4" w:space="0" w:color="auto"/>
              <w:left w:val="single" w:sz="4" w:space="0" w:color="auto"/>
              <w:bottom w:val="single" w:sz="4" w:space="0" w:color="auto"/>
              <w:right w:val="single" w:sz="4" w:space="0" w:color="auto"/>
            </w:tcBorders>
          </w:tcPr>
          <w:p w14:paraId="48BA0FB8" w14:textId="77777777" w:rsidR="0076753B" w:rsidRPr="007D4718" w:rsidRDefault="0076753B" w:rsidP="00EA70B3">
            <w:pPr>
              <w:pStyle w:val="TAL"/>
              <w:rPr>
                <w:rFonts w:cs="Arial"/>
                <w:b/>
                <w:i/>
                <w:szCs w:val="18"/>
                <w:lang w:eastAsia="sv-SE"/>
              </w:rPr>
            </w:pPr>
            <w:proofErr w:type="spellStart"/>
            <w:r w:rsidRPr="007D4718">
              <w:rPr>
                <w:rFonts w:cs="Arial"/>
                <w:b/>
                <w:bCs/>
                <w:i/>
                <w:iCs/>
                <w:szCs w:val="18"/>
                <w:lang w:eastAsia="sv-SE"/>
              </w:rPr>
              <w:t>posSI-RequestConfigRedCap</w:t>
            </w:r>
            <w:proofErr w:type="spellEnd"/>
          </w:p>
          <w:p w14:paraId="24F9F20B" w14:textId="590300C2" w:rsidR="0076753B" w:rsidRPr="007D4718" w:rsidRDefault="0076753B" w:rsidP="00EA70B3">
            <w:pPr>
              <w:pStyle w:val="TAL"/>
              <w:rPr>
                <w:b/>
                <w:bCs/>
                <w:i/>
                <w:iCs/>
                <w:szCs w:val="22"/>
              </w:rPr>
            </w:pPr>
            <w:r w:rsidRPr="007D4718">
              <w:rPr>
                <w:rFonts w:cs="Arial"/>
                <w:szCs w:val="18"/>
                <w:lang w:eastAsia="sv-SE"/>
              </w:rPr>
              <w:t xml:space="preserve">Configuration of Msg1 resources for </w:t>
            </w:r>
            <w:proofErr w:type="spellStart"/>
            <w:r w:rsidRPr="007D4718">
              <w:rPr>
                <w:rFonts w:cs="Arial"/>
                <w:bCs/>
                <w:i/>
                <w:szCs w:val="18"/>
                <w:lang w:eastAsia="sv-SE"/>
              </w:rPr>
              <w:t>initialUplinkBWP-RedCap</w:t>
            </w:r>
            <w:proofErr w:type="spellEnd"/>
            <w:r w:rsidRPr="007D4718">
              <w:rPr>
                <w:rFonts w:cs="Arial"/>
                <w:b/>
                <w:i/>
                <w:szCs w:val="18"/>
                <w:lang w:eastAsia="sv-SE"/>
              </w:rPr>
              <w:t xml:space="preserve"> </w:t>
            </w:r>
            <w:r w:rsidRPr="007D4718">
              <w:rPr>
                <w:rFonts w:cs="Arial"/>
                <w:szCs w:val="18"/>
                <w:lang w:eastAsia="sv-SE"/>
              </w:rPr>
              <w:t xml:space="preserve">that the </w:t>
            </w:r>
            <w:proofErr w:type="spellStart"/>
            <w:r w:rsidRPr="007D4718">
              <w:rPr>
                <w:rFonts w:cs="Arial"/>
                <w:bCs/>
                <w:iCs/>
                <w:szCs w:val="18"/>
                <w:lang w:eastAsia="sv-SE"/>
              </w:rPr>
              <w:t>RedCap</w:t>
            </w:r>
            <w:proofErr w:type="spellEnd"/>
            <w:r w:rsidRPr="007D4718">
              <w:rPr>
                <w:rFonts w:cs="Arial"/>
                <w:bCs/>
                <w:iCs/>
                <w:szCs w:val="18"/>
                <w:lang w:eastAsia="sv-SE"/>
              </w:rPr>
              <w:t xml:space="preserve"> </w:t>
            </w:r>
            <w:r w:rsidRPr="007D4718">
              <w:rPr>
                <w:rFonts w:cs="Arial"/>
                <w:szCs w:val="18"/>
                <w:lang w:eastAsia="sv-SE"/>
              </w:rPr>
              <w:t xml:space="preserve">UE uses for requesting SI-messages for which </w:t>
            </w:r>
            <w:proofErr w:type="spellStart"/>
            <w:r w:rsidRPr="007D4718">
              <w:rPr>
                <w:rFonts w:cs="Arial"/>
                <w:i/>
              </w:rPr>
              <w:t>posSI-BroadcastStatus</w:t>
            </w:r>
            <w:proofErr w:type="spellEnd"/>
            <w:r w:rsidRPr="007D4718">
              <w:rPr>
                <w:rFonts w:cs="Arial"/>
              </w:rPr>
              <w:t xml:space="preserve"> </w:t>
            </w:r>
            <w:r>
              <w:t xml:space="preserve">in </w:t>
            </w:r>
            <w:proofErr w:type="spellStart"/>
            <w:r w:rsidRPr="003120C6">
              <w:rPr>
                <w:i/>
                <w:iCs/>
              </w:rPr>
              <w:t>posSchedulingInfoList</w:t>
            </w:r>
            <w:proofErr w:type="spellEnd"/>
            <w:r>
              <w:t xml:space="preserve"> in </w:t>
            </w:r>
            <w:proofErr w:type="spellStart"/>
            <w:r w:rsidRPr="003120C6">
              <w:rPr>
                <w:i/>
                <w:iCs/>
              </w:rPr>
              <w:t>posSI-SchedulingInfo</w:t>
            </w:r>
            <w:proofErr w:type="spellEnd"/>
            <w:r>
              <w:t xml:space="preserve"> or </w:t>
            </w:r>
            <w:proofErr w:type="spellStart"/>
            <w:r w:rsidRPr="003120C6">
              <w:rPr>
                <w:i/>
                <w:iCs/>
              </w:rPr>
              <w:t>si-BroadcastStatus</w:t>
            </w:r>
            <w:proofErr w:type="spellEnd"/>
            <w:r>
              <w:t xml:space="preserve"> </w:t>
            </w:r>
            <w:r w:rsidR="00AB107C">
              <w:t xml:space="preserve">of type 2 SIB </w:t>
            </w:r>
            <w:r>
              <w:t xml:space="preserve">in </w:t>
            </w:r>
            <w:r w:rsidRPr="003120C6">
              <w:rPr>
                <w:i/>
                <w:iCs/>
              </w:rPr>
              <w:t>schedulingInfoList2</w:t>
            </w:r>
            <w:r>
              <w:t xml:space="preserve"> in </w:t>
            </w:r>
            <w:r w:rsidRPr="003120C6">
              <w:rPr>
                <w:i/>
                <w:iCs/>
              </w:rPr>
              <w:t>si-SchedulingInfo-v1700</w:t>
            </w:r>
            <w:r w:rsidRPr="00FA0D37">
              <w:t xml:space="preserve"> </w:t>
            </w:r>
            <w:r w:rsidRPr="007D4718">
              <w:rPr>
                <w:rFonts w:cs="Arial"/>
                <w:szCs w:val="18"/>
                <w:lang w:eastAsia="sv-SE"/>
              </w:rPr>
              <w:t xml:space="preserve">is set to </w:t>
            </w:r>
            <w:proofErr w:type="spellStart"/>
            <w:r w:rsidRPr="007D4718">
              <w:rPr>
                <w:rFonts w:cs="Arial"/>
                <w:i/>
                <w:iCs/>
                <w:szCs w:val="18"/>
                <w:lang w:eastAsia="sv-SE"/>
              </w:rPr>
              <w:t>notBroadcasting</w:t>
            </w:r>
            <w:proofErr w:type="spellEnd"/>
            <w:r w:rsidRPr="007D4718">
              <w:rPr>
                <w:rFonts w:cs="Arial"/>
                <w:szCs w:val="18"/>
                <w:lang w:eastAsia="sv-SE"/>
              </w:rPr>
              <w:t>.</w:t>
            </w:r>
          </w:p>
        </w:tc>
      </w:tr>
      <w:tr w:rsidR="0076753B" w:rsidRPr="007D4718" w14:paraId="66A172F9" w14:textId="77777777" w:rsidTr="00EA70B3">
        <w:tc>
          <w:tcPr>
            <w:tcW w:w="14173" w:type="dxa"/>
            <w:tcBorders>
              <w:top w:val="single" w:sz="4" w:space="0" w:color="auto"/>
              <w:left w:val="single" w:sz="4" w:space="0" w:color="auto"/>
              <w:bottom w:val="single" w:sz="4" w:space="0" w:color="auto"/>
              <w:right w:val="single" w:sz="4" w:space="0" w:color="auto"/>
            </w:tcBorders>
          </w:tcPr>
          <w:p w14:paraId="301DB77D" w14:textId="77777777" w:rsidR="0076753B" w:rsidRPr="007D4718" w:rsidRDefault="0076753B" w:rsidP="00EA70B3">
            <w:pPr>
              <w:pStyle w:val="TAL"/>
              <w:rPr>
                <w:b/>
                <w:i/>
              </w:rPr>
            </w:pPr>
            <w:proofErr w:type="spellStart"/>
            <w:r w:rsidRPr="007D4718">
              <w:rPr>
                <w:b/>
                <w:bCs/>
                <w:i/>
                <w:iCs/>
                <w:szCs w:val="22"/>
              </w:rPr>
              <w:t>posSI-RequestConfigSUL</w:t>
            </w:r>
            <w:proofErr w:type="spellEnd"/>
          </w:p>
          <w:p w14:paraId="7F1513B1" w14:textId="157B8FD1" w:rsidR="0076753B" w:rsidRPr="007D4718" w:rsidRDefault="0076753B" w:rsidP="00EA70B3">
            <w:pPr>
              <w:pStyle w:val="TAL"/>
              <w:rPr>
                <w:b/>
                <w:i/>
                <w:szCs w:val="22"/>
                <w:lang w:eastAsia="sv-SE"/>
              </w:rPr>
            </w:pPr>
            <w:r w:rsidRPr="007D4718">
              <w:t xml:space="preserve">Configuration of Msg1 resources that the UE uses for requesting SI-messages for which </w:t>
            </w:r>
            <w:proofErr w:type="spellStart"/>
            <w:r w:rsidRPr="007D4718">
              <w:rPr>
                <w:i/>
              </w:rPr>
              <w:t>posSI-BroadcastStatus</w:t>
            </w:r>
            <w:proofErr w:type="spellEnd"/>
            <w:r w:rsidRPr="007D4718">
              <w:t xml:space="preserve"> </w:t>
            </w:r>
            <w:r>
              <w:t xml:space="preserve">in </w:t>
            </w:r>
            <w:proofErr w:type="spellStart"/>
            <w:r w:rsidRPr="003120C6">
              <w:rPr>
                <w:i/>
                <w:iCs/>
              </w:rPr>
              <w:t>posSchedulingInfoList</w:t>
            </w:r>
            <w:proofErr w:type="spellEnd"/>
            <w:r>
              <w:t xml:space="preserve"> in </w:t>
            </w:r>
            <w:proofErr w:type="spellStart"/>
            <w:r w:rsidRPr="003120C6">
              <w:rPr>
                <w:i/>
                <w:iCs/>
              </w:rPr>
              <w:t>posSI-SchedulingInfo</w:t>
            </w:r>
            <w:proofErr w:type="spellEnd"/>
            <w:r>
              <w:t xml:space="preserve"> or </w:t>
            </w:r>
            <w:proofErr w:type="spellStart"/>
            <w:r w:rsidRPr="003120C6">
              <w:rPr>
                <w:i/>
                <w:iCs/>
              </w:rPr>
              <w:t>si-BroadcastStatus</w:t>
            </w:r>
            <w:proofErr w:type="spellEnd"/>
            <w:r>
              <w:t xml:space="preserve"> </w:t>
            </w:r>
            <w:r w:rsidR="00AB107C">
              <w:t xml:space="preserve">of type 2 SIB </w:t>
            </w:r>
            <w:r>
              <w:t xml:space="preserve">in </w:t>
            </w:r>
            <w:r w:rsidRPr="003120C6">
              <w:rPr>
                <w:i/>
                <w:iCs/>
              </w:rPr>
              <w:t>schedulingInfoList2</w:t>
            </w:r>
            <w:r>
              <w:t xml:space="preserve"> in </w:t>
            </w:r>
            <w:r w:rsidRPr="003120C6">
              <w:rPr>
                <w:i/>
                <w:iCs/>
              </w:rPr>
              <w:t>si-SchedulingInfo-v1700</w:t>
            </w:r>
            <w:r w:rsidRPr="00FA0D37">
              <w:t xml:space="preserve"> </w:t>
            </w:r>
            <w:r w:rsidRPr="007D4718">
              <w:t xml:space="preserve">is set to </w:t>
            </w:r>
            <w:proofErr w:type="spellStart"/>
            <w:r w:rsidRPr="007D4718">
              <w:t>notBroadcasting</w:t>
            </w:r>
            <w:proofErr w:type="spellEnd"/>
            <w:r w:rsidRPr="007D4718">
              <w:t>.</w:t>
            </w:r>
          </w:p>
        </w:tc>
      </w:tr>
      <w:tr w:rsidR="0076753B" w:rsidRPr="007D4718" w14:paraId="32F705EC" w14:textId="77777777" w:rsidTr="00EA70B3">
        <w:tc>
          <w:tcPr>
            <w:tcW w:w="14173" w:type="dxa"/>
            <w:tcBorders>
              <w:top w:val="single" w:sz="4" w:space="0" w:color="auto"/>
              <w:left w:val="single" w:sz="4" w:space="0" w:color="auto"/>
              <w:bottom w:val="single" w:sz="4" w:space="0" w:color="auto"/>
              <w:right w:val="single" w:sz="4" w:space="0" w:color="auto"/>
            </w:tcBorders>
            <w:hideMark/>
          </w:tcPr>
          <w:p w14:paraId="5AC49618" w14:textId="77777777" w:rsidR="0076753B" w:rsidRPr="007D4718" w:rsidRDefault="0076753B" w:rsidP="00EA70B3">
            <w:pPr>
              <w:pStyle w:val="TAL"/>
              <w:rPr>
                <w:b/>
                <w:i/>
                <w:lang w:eastAsia="sv-SE"/>
              </w:rPr>
            </w:pPr>
            <w:proofErr w:type="spellStart"/>
            <w:r w:rsidRPr="007D4718">
              <w:rPr>
                <w:b/>
                <w:i/>
                <w:lang w:eastAsia="sv-SE"/>
              </w:rPr>
              <w:t>pos</w:t>
            </w:r>
            <w:r w:rsidRPr="007D4718">
              <w:rPr>
                <w:b/>
                <w:i/>
              </w:rPr>
              <w:t>SIB</w:t>
            </w:r>
            <w:r w:rsidRPr="007D4718">
              <w:rPr>
                <w:b/>
                <w:i/>
                <w:lang w:eastAsia="sv-SE"/>
              </w:rPr>
              <w:t>-MappingInfo</w:t>
            </w:r>
            <w:proofErr w:type="spellEnd"/>
          </w:p>
          <w:p w14:paraId="42BEF62D" w14:textId="77777777" w:rsidR="0076753B" w:rsidRPr="007D4718" w:rsidRDefault="0076753B" w:rsidP="00EA70B3">
            <w:pPr>
              <w:pStyle w:val="TAL"/>
              <w:rPr>
                <w:b/>
                <w:i/>
                <w:szCs w:val="22"/>
                <w:lang w:eastAsia="sv-SE"/>
              </w:rPr>
            </w:pPr>
            <w:r w:rsidRPr="007D4718">
              <w:rPr>
                <w:lang w:eastAsia="en-GB"/>
              </w:rPr>
              <w:t xml:space="preserve">List of the </w:t>
            </w:r>
            <w:proofErr w:type="spellStart"/>
            <w:r w:rsidRPr="007D4718">
              <w:rPr>
                <w:lang w:eastAsia="en-GB"/>
              </w:rPr>
              <w:t>posSIBs</w:t>
            </w:r>
            <w:proofErr w:type="spellEnd"/>
            <w:r w:rsidRPr="007D4718">
              <w:rPr>
                <w:lang w:eastAsia="en-GB"/>
              </w:rPr>
              <w:t xml:space="preserve"> mapped to this </w:t>
            </w:r>
            <w:proofErr w:type="spellStart"/>
            <w:r w:rsidRPr="007D4718">
              <w:rPr>
                <w:i/>
                <w:iCs/>
                <w:lang w:eastAsia="en-GB"/>
              </w:rPr>
              <w:t>SystemInformation</w:t>
            </w:r>
            <w:proofErr w:type="spellEnd"/>
            <w:r w:rsidRPr="007D4718">
              <w:rPr>
                <w:i/>
                <w:iCs/>
                <w:lang w:eastAsia="en-GB"/>
              </w:rPr>
              <w:t xml:space="preserve"> </w:t>
            </w:r>
            <w:r w:rsidRPr="007D4718">
              <w:rPr>
                <w:iCs/>
                <w:lang w:eastAsia="en-GB"/>
              </w:rPr>
              <w:t>message.</w:t>
            </w:r>
          </w:p>
        </w:tc>
      </w:tr>
      <w:tr w:rsidR="0076753B" w:rsidRPr="007D4718" w14:paraId="237F551F" w14:textId="77777777" w:rsidTr="00EA70B3">
        <w:tc>
          <w:tcPr>
            <w:tcW w:w="14173" w:type="dxa"/>
            <w:tcBorders>
              <w:top w:val="single" w:sz="4" w:space="0" w:color="auto"/>
              <w:left w:val="single" w:sz="4" w:space="0" w:color="auto"/>
              <w:bottom w:val="single" w:sz="4" w:space="0" w:color="auto"/>
              <w:right w:val="single" w:sz="4" w:space="0" w:color="auto"/>
            </w:tcBorders>
            <w:hideMark/>
          </w:tcPr>
          <w:p w14:paraId="49AB05F3" w14:textId="77777777" w:rsidR="0076753B" w:rsidRPr="007D4718" w:rsidRDefault="0076753B" w:rsidP="00EA70B3">
            <w:pPr>
              <w:pStyle w:val="TAL"/>
              <w:rPr>
                <w:b/>
                <w:bCs/>
                <w:i/>
                <w:noProof/>
                <w:lang w:eastAsia="en-GB"/>
              </w:rPr>
            </w:pPr>
            <w:r w:rsidRPr="007D4718">
              <w:rPr>
                <w:b/>
                <w:bCs/>
                <w:i/>
                <w:noProof/>
                <w:lang w:eastAsia="en-GB"/>
              </w:rPr>
              <w:t>posSibType</w:t>
            </w:r>
          </w:p>
          <w:p w14:paraId="4110259A" w14:textId="77777777" w:rsidR="0076753B" w:rsidRPr="007D4718" w:rsidRDefault="0076753B" w:rsidP="00EA70B3">
            <w:pPr>
              <w:pStyle w:val="TAL"/>
              <w:rPr>
                <w:szCs w:val="22"/>
                <w:lang w:eastAsia="sv-SE"/>
              </w:rPr>
            </w:pPr>
            <w:r w:rsidRPr="007D4718">
              <w:rPr>
                <w:bCs/>
                <w:noProof/>
                <w:lang w:eastAsia="en-GB"/>
              </w:rPr>
              <w:t>The positioning SIB type is defined in TS 37.355 [49].</w:t>
            </w:r>
          </w:p>
        </w:tc>
      </w:tr>
      <w:tr w:rsidR="0076753B" w:rsidRPr="007D4718" w14:paraId="6BEDB35E" w14:textId="77777777" w:rsidTr="00EA70B3">
        <w:tc>
          <w:tcPr>
            <w:tcW w:w="14173" w:type="dxa"/>
            <w:tcBorders>
              <w:top w:val="single" w:sz="4" w:space="0" w:color="auto"/>
              <w:left w:val="single" w:sz="4" w:space="0" w:color="auto"/>
              <w:bottom w:val="single" w:sz="4" w:space="0" w:color="auto"/>
              <w:right w:val="single" w:sz="4" w:space="0" w:color="auto"/>
            </w:tcBorders>
            <w:hideMark/>
          </w:tcPr>
          <w:p w14:paraId="66F1475F" w14:textId="77777777" w:rsidR="0076753B" w:rsidRPr="007D4718" w:rsidRDefault="0076753B" w:rsidP="00EA70B3">
            <w:pPr>
              <w:pStyle w:val="TAL"/>
              <w:rPr>
                <w:b/>
                <w:bCs/>
                <w:i/>
                <w:noProof/>
                <w:lang w:eastAsia="en-GB"/>
              </w:rPr>
            </w:pPr>
            <w:r w:rsidRPr="007D4718">
              <w:rPr>
                <w:b/>
                <w:bCs/>
                <w:i/>
                <w:noProof/>
                <w:lang w:eastAsia="en-GB"/>
              </w:rPr>
              <w:t>posSI-Periodicity</w:t>
            </w:r>
          </w:p>
          <w:p w14:paraId="514C01CB" w14:textId="77777777" w:rsidR="0076753B" w:rsidRPr="007D4718" w:rsidRDefault="0076753B" w:rsidP="00EA70B3">
            <w:pPr>
              <w:pStyle w:val="TAL"/>
              <w:rPr>
                <w:szCs w:val="22"/>
                <w:lang w:eastAsia="sv-SE"/>
              </w:rPr>
            </w:pPr>
            <w:r w:rsidRPr="007D4718">
              <w:rPr>
                <w:lang w:eastAsia="en-GB"/>
              </w:rPr>
              <w:t xml:space="preserve">Periodicity of the SI-message in radio frames, such that rf8 denotes 8 radio frames, rf16 denotes 16 radio frames, and so on. If the </w:t>
            </w:r>
            <w:proofErr w:type="spellStart"/>
            <w:r w:rsidRPr="007D4718">
              <w:rPr>
                <w:i/>
                <w:iCs/>
                <w:lang w:eastAsia="en-GB"/>
              </w:rPr>
              <w:t>offsetToSI</w:t>
            </w:r>
            <w:proofErr w:type="spellEnd"/>
            <w:r w:rsidRPr="007D4718">
              <w:rPr>
                <w:i/>
                <w:iCs/>
                <w:lang w:eastAsia="en-GB"/>
              </w:rPr>
              <w:t>-Used</w:t>
            </w:r>
            <w:r w:rsidRPr="007D4718">
              <w:rPr>
                <w:lang w:eastAsia="en-GB"/>
              </w:rPr>
              <w:t xml:space="preserve"> is configured, the </w:t>
            </w:r>
            <w:proofErr w:type="spellStart"/>
            <w:r w:rsidRPr="007D4718">
              <w:rPr>
                <w:i/>
                <w:iCs/>
                <w:lang w:eastAsia="en-GB"/>
              </w:rPr>
              <w:t>posSI</w:t>
            </w:r>
            <w:proofErr w:type="spellEnd"/>
            <w:r w:rsidRPr="007D4718">
              <w:rPr>
                <w:i/>
                <w:iCs/>
                <w:lang w:eastAsia="en-GB"/>
              </w:rPr>
              <w:t>-Periodicity</w:t>
            </w:r>
            <w:r w:rsidRPr="007D4718">
              <w:rPr>
                <w:lang w:eastAsia="en-GB"/>
              </w:rPr>
              <w:t xml:space="preserve"> of rf8 cannot be used.</w:t>
            </w:r>
          </w:p>
        </w:tc>
      </w:tr>
      <w:tr w:rsidR="0076753B" w:rsidRPr="007D4718" w14:paraId="053EC5F4" w14:textId="77777777" w:rsidTr="00EA70B3">
        <w:tc>
          <w:tcPr>
            <w:tcW w:w="14173" w:type="dxa"/>
            <w:tcBorders>
              <w:top w:val="single" w:sz="4" w:space="0" w:color="auto"/>
              <w:left w:val="single" w:sz="4" w:space="0" w:color="auto"/>
              <w:bottom w:val="single" w:sz="4" w:space="0" w:color="auto"/>
              <w:right w:val="single" w:sz="4" w:space="0" w:color="auto"/>
            </w:tcBorders>
            <w:hideMark/>
          </w:tcPr>
          <w:p w14:paraId="19070933" w14:textId="77777777" w:rsidR="0076753B" w:rsidRPr="007D4718" w:rsidRDefault="0076753B" w:rsidP="00EA70B3">
            <w:pPr>
              <w:keepNext/>
              <w:keepLines/>
              <w:spacing w:after="0"/>
              <w:rPr>
                <w:rFonts w:ascii="Arial" w:hAnsi="Arial"/>
                <w:b/>
                <w:bCs/>
                <w:i/>
                <w:iCs/>
                <w:sz w:val="18"/>
                <w:lang w:eastAsia="en-GB"/>
              </w:rPr>
            </w:pPr>
            <w:proofErr w:type="spellStart"/>
            <w:r w:rsidRPr="007D4718">
              <w:rPr>
                <w:rFonts w:ascii="Arial" w:hAnsi="Arial"/>
                <w:b/>
                <w:bCs/>
                <w:i/>
                <w:iCs/>
                <w:sz w:val="18"/>
                <w:lang w:eastAsia="en-GB"/>
              </w:rPr>
              <w:t>offsetToSI</w:t>
            </w:r>
            <w:proofErr w:type="spellEnd"/>
            <w:r w:rsidRPr="007D4718">
              <w:rPr>
                <w:rFonts w:ascii="Arial" w:hAnsi="Arial"/>
                <w:b/>
                <w:bCs/>
                <w:i/>
                <w:iCs/>
                <w:sz w:val="18"/>
                <w:lang w:eastAsia="en-GB"/>
              </w:rPr>
              <w:t>-</w:t>
            </w:r>
            <w:proofErr w:type="gramStart"/>
            <w:r w:rsidRPr="007D4718">
              <w:rPr>
                <w:rFonts w:ascii="Arial" w:hAnsi="Arial"/>
                <w:b/>
                <w:bCs/>
                <w:i/>
                <w:iCs/>
                <w:sz w:val="18"/>
                <w:lang w:eastAsia="en-GB"/>
              </w:rPr>
              <w:t>Used</w:t>
            </w:r>
            <w:proofErr w:type="gramEnd"/>
          </w:p>
          <w:p w14:paraId="3DF89A28" w14:textId="77777777" w:rsidR="0076753B" w:rsidRPr="007D4718" w:rsidRDefault="0076753B" w:rsidP="00EA70B3">
            <w:pPr>
              <w:pStyle w:val="TAL"/>
              <w:rPr>
                <w:b/>
                <w:bCs/>
                <w:i/>
                <w:noProof/>
                <w:lang w:eastAsia="en-GB"/>
              </w:rPr>
            </w:pPr>
            <w:r w:rsidRPr="007D4718">
              <w:rPr>
                <w:lang w:eastAsia="en-GB"/>
              </w:rPr>
              <w:t xml:space="preserve">This field, if present indicates that all the SI messages in </w:t>
            </w:r>
            <w:proofErr w:type="spellStart"/>
            <w:r w:rsidRPr="007D4718">
              <w:rPr>
                <w:i/>
                <w:lang w:eastAsia="en-GB"/>
              </w:rPr>
              <w:t>posSchedulingInfoList</w:t>
            </w:r>
            <w:proofErr w:type="spellEnd"/>
            <w:r w:rsidRPr="007D4718">
              <w:rPr>
                <w:lang w:eastAsia="en-GB"/>
              </w:rPr>
              <w:t xml:space="preserve"> are scheduled with an offset of 8 radio frames compared to SI messages in </w:t>
            </w:r>
            <w:proofErr w:type="spellStart"/>
            <w:r w:rsidRPr="007D4718">
              <w:rPr>
                <w:i/>
                <w:lang w:eastAsia="en-GB"/>
              </w:rPr>
              <w:t>schedulingInfoList</w:t>
            </w:r>
            <w:proofErr w:type="spellEnd"/>
            <w:r w:rsidRPr="007D4718">
              <w:rPr>
                <w:lang w:eastAsia="en-GB"/>
              </w:rPr>
              <w:t xml:space="preserve">. </w:t>
            </w:r>
            <w:proofErr w:type="spellStart"/>
            <w:r w:rsidRPr="007D4718">
              <w:rPr>
                <w:i/>
                <w:lang w:eastAsia="en-GB"/>
              </w:rPr>
              <w:t>offsetToSI</w:t>
            </w:r>
            <w:proofErr w:type="spellEnd"/>
            <w:r w:rsidRPr="007D4718">
              <w:rPr>
                <w:i/>
                <w:lang w:eastAsia="en-GB"/>
              </w:rPr>
              <w:t>-Used</w:t>
            </w:r>
            <w:r w:rsidRPr="007D4718">
              <w:rPr>
                <w:lang w:eastAsia="en-GB"/>
              </w:rPr>
              <w:t xml:space="preserve"> may be present only if the shortest configured SI message periodicity for SI messages in </w:t>
            </w:r>
            <w:proofErr w:type="spellStart"/>
            <w:r w:rsidRPr="007D4718">
              <w:rPr>
                <w:i/>
                <w:lang w:eastAsia="en-GB"/>
              </w:rPr>
              <w:t>schedulingInfoList</w:t>
            </w:r>
            <w:proofErr w:type="spellEnd"/>
            <w:r w:rsidRPr="007D4718">
              <w:rPr>
                <w:lang w:eastAsia="en-GB"/>
              </w:rPr>
              <w:t xml:space="preserve"> is 80ms.</w:t>
            </w:r>
            <w:r w:rsidRPr="007D4718">
              <w:rPr>
                <w:rFonts w:cs="Arial"/>
                <w:lang w:eastAsia="en-GB"/>
              </w:rPr>
              <w:t xml:space="preserve"> If SI offset is used, this field is present in </w:t>
            </w:r>
            <w:r w:rsidRPr="007D4718">
              <w:rPr>
                <w:rFonts w:cs="Arial"/>
                <w:noProof/>
              </w:rPr>
              <w:t xml:space="preserve">each of the SI messages in the </w:t>
            </w:r>
            <w:r w:rsidRPr="007D4718">
              <w:rPr>
                <w:rFonts w:cs="Arial"/>
                <w:i/>
                <w:iCs/>
                <w:noProof/>
              </w:rPr>
              <w:t>posSchedulingInfoList</w:t>
            </w:r>
            <w:r w:rsidRPr="007D4718">
              <w:rPr>
                <w:rFonts w:cs="Arial"/>
                <w:noProof/>
              </w:rPr>
              <w:t>.</w:t>
            </w:r>
          </w:p>
        </w:tc>
      </w:tr>
      <w:tr w:rsidR="0076753B" w:rsidRPr="007D4718" w14:paraId="7C37EB7D" w14:textId="77777777" w:rsidTr="00EA70B3">
        <w:tc>
          <w:tcPr>
            <w:tcW w:w="14173" w:type="dxa"/>
            <w:tcBorders>
              <w:top w:val="single" w:sz="4" w:space="0" w:color="auto"/>
              <w:left w:val="single" w:sz="4" w:space="0" w:color="auto"/>
              <w:bottom w:val="single" w:sz="4" w:space="0" w:color="auto"/>
              <w:right w:val="single" w:sz="4" w:space="0" w:color="auto"/>
            </w:tcBorders>
            <w:hideMark/>
          </w:tcPr>
          <w:p w14:paraId="543CD7D0" w14:textId="77777777" w:rsidR="0076753B" w:rsidRPr="007D4718" w:rsidRDefault="0076753B" w:rsidP="00EA70B3">
            <w:pPr>
              <w:pStyle w:val="TAL"/>
              <w:rPr>
                <w:b/>
                <w:bCs/>
                <w:i/>
                <w:iCs/>
                <w:lang w:eastAsia="sv-SE"/>
              </w:rPr>
            </w:pPr>
            <w:proofErr w:type="spellStart"/>
            <w:r w:rsidRPr="007D4718">
              <w:rPr>
                <w:b/>
                <w:bCs/>
                <w:i/>
                <w:iCs/>
                <w:lang w:eastAsia="sv-SE"/>
              </w:rPr>
              <w:t>sbas</w:t>
            </w:r>
            <w:proofErr w:type="spellEnd"/>
            <w:r w:rsidRPr="007D4718">
              <w:rPr>
                <w:b/>
                <w:bCs/>
                <w:i/>
                <w:iCs/>
                <w:lang w:eastAsia="sv-SE"/>
              </w:rPr>
              <w:t>-id</w:t>
            </w:r>
          </w:p>
          <w:p w14:paraId="3D302CEA" w14:textId="77777777" w:rsidR="0076753B" w:rsidRPr="007D4718" w:rsidRDefault="0076753B" w:rsidP="00EA70B3">
            <w:pPr>
              <w:pStyle w:val="TAL"/>
              <w:rPr>
                <w:iCs/>
                <w:lang w:eastAsia="en-GB"/>
              </w:rPr>
            </w:pPr>
            <w:r w:rsidRPr="007D4718">
              <w:rPr>
                <w:lang w:eastAsia="sv-SE"/>
              </w:rPr>
              <w:t>The presence of this field indicates that the positioning SIB type is for a specific SBAS. Indicates a specific SBAS (see also TS 37.355 [49]).</w:t>
            </w:r>
          </w:p>
        </w:tc>
      </w:tr>
    </w:tbl>
    <w:p w14:paraId="2684A65B" w14:textId="76FB83D7" w:rsidR="00C254F0" w:rsidRPr="0076753B" w:rsidRDefault="0076753B" w:rsidP="0076753B">
      <w:pPr>
        <w:pStyle w:val="B3"/>
        <w:ind w:left="0" w:firstLine="0"/>
        <w:rPr>
          <w:color w:val="FF0000"/>
        </w:rPr>
      </w:pPr>
      <w:r w:rsidRPr="0076753B">
        <w:rPr>
          <w:color w:val="FF0000"/>
        </w:rPr>
        <w:t>&lt;Skip unchanged text&gt;</w:t>
      </w:r>
    </w:p>
    <w:p w14:paraId="265E757E" w14:textId="38550C21" w:rsidR="00C254F0" w:rsidRPr="00050D78" w:rsidRDefault="00C254F0" w:rsidP="00C254F0">
      <w:pPr>
        <w:pBdr>
          <w:top w:val="single" w:sz="4" w:space="1" w:color="auto"/>
          <w:left w:val="single" w:sz="4" w:space="4" w:color="auto"/>
          <w:bottom w:val="single" w:sz="4" w:space="1" w:color="auto"/>
          <w:right w:val="single" w:sz="4" w:space="4" w:color="auto"/>
        </w:pBdr>
        <w:jc w:val="center"/>
        <w:rPr>
          <w:i/>
          <w:iCs/>
          <w:noProof/>
        </w:rPr>
      </w:pPr>
      <w:r>
        <w:rPr>
          <w:i/>
          <w:iCs/>
          <w:noProof/>
        </w:rPr>
        <w:t>6th</w:t>
      </w:r>
      <w:r w:rsidRPr="00050D78">
        <w:rPr>
          <w:i/>
          <w:iCs/>
          <w:noProof/>
        </w:rPr>
        <w:t xml:space="preserve"> Change</w:t>
      </w:r>
    </w:p>
    <w:p w14:paraId="2D2F205D" w14:textId="77777777" w:rsidR="00EE339C" w:rsidRPr="007D4718" w:rsidRDefault="00EE339C" w:rsidP="00EE339C">
      <w:pPr>
        <w:pStyle w:val="Heading2"/>
        <w:rPr>
          <w:rFonts w:eastAsia="MS Mincho"/>
        </w:rPr>
      </w:pPr>
      <w:bookmarkStart w:id="11" w:name="_Toc60776702"/>
      <w:bookmarkStart w:id="12" w:name="_Toc156072465"/>
      <w:r w:rsidRPr="007D4718">
        <w:rPr>
          <w:rFonts w:eastAsia="MS Mincho"/>
        </w:rPr>
        <w:t>5.2</w:t>
      </w:r>
      <w:r w:rsidRPr="007D4718">
        <w:rPr>
          <w:rFonts w:eastAsia="MS Mincho"/>
        </w:rPr>
        <w:tab/>
        <w:t>System information</w:t>
      </w:r>
      <w:bookmarkEnd w:id="11"/>
      <w:bookmarkEnd w:id="12"/>
    </w:p>
    <w:p w14:paraId="03F95B64" w14:textId="77777777" w:rsidR="00EE339C" w:rsidRPr="007D4718" w:rsidRDefault="00EE339C" w:rsidP="00EE339C">
      <w:pPr>
        <w:pStyle w:val="Heading3"/>
        <w:rPr>
          <w:rFonts w:eastAsia="MS Mincho"/>
        </w:rPr>
      </w:pPr>
      <w:bookmarkStart w:id="13" w:name="_Toc60776703"/>
      <w:bookmarkStart w:id="14" w:name="_Toc156072466"/>
      <w:r w:rsidRPr="007D4718">
        <w:rPr>
          <w:rFonts w:eastAsia="MS Mincho"/>
        </w:rPr>
        <w:t>5.2.1</w:t>
      </w:r>
      <w:r w:rsidRPr="007D4718">
        <w:rPr>
          <w:rFonts w:eastAsia="MS Mincho"/>
        </w:rPr>
        <w:tab/>
        <w:t>Introduction</w:t>
      </w:r>
      <w:bookmarkEnd w:id="13"/>
      <w:bookmarkEnd w:id="14"/>
    </w:p>
    <w:p w14:paraId="1033C95F" w14:textId="77777777" w:rsidR="00EE339C" w:rsidRPr="007D4718" w:rsidRDefault="00EE339C" w:rsidP="00EE339C">
      <w:pPr>
        <w:rPr>
          <w:rFonts w:eastAsia="MS Mincho"/>
        </w:rPr>
      </w:pPr>
      <w:r w:rsidRPr="007D4718">
        <w:t xml:space="preserve">System Information (SI) is divided into the </w:t>
      </w:r>
      <w:r w:rsidRPr="007D4718">
        <w:rPr>
          <w:i/>
        </w:rPr>
        <w:t>MIB</w:t>
      </w:r>
      <w:r w:rsidRPr="007D4718">
        <w:t xml:space="preserve"> and </w:t>
      </w:r>
      <w:proofErr w:type="gramStart"/>
      <w:r w:rsidRPr="007D4718">
        <w:t>a number of</w:t>
      </w:r>
      <w:proofErr w:type="gramEnd"/>
      <w:r w:rsidRPr="007D4718">
        <w:t xml:space="preserve"> SIBs and </w:t>
      </w:r>
      <w:proofErr w:type="spellStart"/>
      <w:r w:rsidRPr="007D4718">
        <w:t>posSIBs</w:t>
      </w:r>
      <w:proofErr w:type="spellEnd"/>
      <w:r w:rsidRPr="007D4718">
        <w:t xml:space="preserve"> where:</w:t>
      </w:r>
    </w:p>
    <w:p w14:paraId="2DC10446" w14:textId="77777777" w:rsidR="00EE339C" w:rsidRPr="007D4718" w:rsidRDefault="00EE339C" w:rsidP="00EE339C">
      <w:pPr>
        <w:pStyle w:val="B1"/>
      </w:pPr>
      <w:r w:rsidRPr="007D4718">
        <w:t>-</w:t>
      </w:r>
      <w:r w:rsidRPr="007D4718">
        <w:tab/>
        <w:t xml:space="preserve">the </w:t>
      </w:r>
      <w:r w:rsidRPr="007D4718">
        <w:rPr>
          <w:i/>
        </w:rPr>
        <w:t>MIB</w:t>
      </w:r>
      <w:r w:rsidRPr="007D4718">
        <w:t xml:space="preserve"> is always transmitted on the BCH with a periodicity of 80 </w:t>
      </w:r>
      <w:proofErr w:type="spellStart"/>
      <w:r w:rsidRPr="007D4718">
        <w:t>ms</w:t>
      </w:r>
      <w:proofErr w:type="spellEnd"/>
      <w:r w:rsidRPr="007D4718">
        <w:t xml:space="preserve"> and repetitions made within 80 </w:t>
      </w:r>
      <w:proofErr w:type="spellStart"/>
      <w:r w:rsidRPr="007D4718">
        <w:t>ms</w:t>
      </w:r>
      <w:proofErr w:type="spellEnd"/>
      <w:r w:rsidRPr="007D4718">
        <w:t xml:space="preserve"> (TS 38.212 [17], clause 7.1) and it includes parameters that are needed to acquire </w:t>
      </w:r>
      <w:r w:rsidRPr="007D4718">
        <w:rPr>
          <w:i/>
        </w:rPr>
        <w:t>SIB1</w:t>
      </w:r>
      <w:r w:rsidRPr="007D4718">
        <w:t xml:space="preserve"> from the cell. </w:t>
      </w:r>
      <w:r w:rsidRPr="007D4718">
        <w:rPr>
          <w:rFonts w:eastAsia="SimSun"/>
          <w:lang w:eastAsia="zh-CN"/>
        </w:rPr>
        <w:t xml:space="preserve">The first transmission of the </w:t>
      </w:r>
      <w:r w:rsidRPr="007D4718">
        <w:rPr>
          <w:rFonts w:eastAsia="SimSun"/>
          <w:i/>
        </w:rPr>
        <w:t>MIB</w:t>
      </w:r>
      <w:r w:rsidRPr="007D4718">
        <w:rPr>
          <w:rFonts w:eastAsia="SimSun"/>
          <w:lang w:eastAsia="zh-CN"/>
        </w:rPr>
        <w:t xml:space="preserve"> is scheduled in subframes as defined in TS 38.213 [13], clause 4.1 and repetitions are scheduled according to the period of </w:t>
      </w:r>
      <w:proofErr w:type="gramStart"/>
      <w:r w:rsidRPr="007D4718">
        <w:rPr>
          <w:rFonts w:eastAsia="SimSun"/>
          <w:lang w:eastAsia="zh-CN"/>
        </w:rPr>
        <w:t>SSB</w:t>
      </w:r>
      <w:r w:rsidRPr="007D4718">
        <w:t>;</w:t>
      </w:r>
      <w:proofErr w:type="gramEnd"/>
    </w:p>
    <w:p w14:paraId="60CDC533" w14:textId="77777777" w:rsidR="00EE339C" w:rsidRPr="007D4718" w:rsidRDefault="00EE339C" w:rsidP="00EE339C">
      <w:pPr>
        <w:pStyle w:val="NO"/>
      </w:pPr>
      <w:r w:rsidRPr="007D4718">
        <w:lastRenderedPageBreak/>
        <w:t>NOTE 1:</w:t>
      </w:r>
      <w:r w:rsidRPr="007D4718">
        <w:tab/>
        <w:t xml:space="preserve">If the period of SSB is larger than 80 </w:t>
      </w:r>
      <w:proofErr w:type="spellStart"/>
      <w:r w:rsidRPr="007D4718">
        <w:t>ms</w:t>
      </w:r>
      <w:proofErr w:type="spellEnd"/>
      <w:r w:rsidRPr="007D4718">
        <w:t>, the MIB is transmitted with the same periodicity as that of SSB.</w:t>
      </w:r>
    </w:p>
    <w:p w14:paraId="51131237" w14:textId="77777777" w:rsidR="00EE339C" w:rsidRPr="007D4718" w:rsidRDefault="00EE339C" w:rsidP="00EE339C">
      <w:pPr>
        <w:pStyle w:val="B1"/>
      </w:pPr>
      <w:r w:rsidRPr="007D4718">
        <w:t>-</w:t>
      </w:r>
      <w:r w:rsidRPr="007D4718">
        <w:tab/>
        <w:t xml:space="preserve">the </w:t>
      </w:r>
      <w:r w:rsidRPr="007D4718">
        <w:rPr>
          <w:i/>
        </w:rPr>
        <w:t>SIB1</w:t>
      </w:r>
      <w:r w:rsidRPr="007D4718">
        <w:t xml:space="preserve"> is transmitted on the DL-SCH with a periodicity of 160 </w:t>
      </w:r>
      <w:proofErr w:type="spellStart"/>
      <w:r w:rsidRPr="007D4718">
        <w:t>ms</w:t>
      </w:r>
      <w:proofErr w:type="spellEnd"/>
      <w:r w:rsidRPr="007D4718">
        <w:t xml:space="preserve"> and variable transmission repetition periodicity within 160 </w:t>
      </w:r>
      <w:proofErr w:type="spellStart"/>
      <w:r w:rsidRPr="007D4718">
        <w:t>ms</w:t>
      </w:r>
      <w:proofErr w:type="spellEnd"/>
      <w:r w:rsidRPr="007D4718">
        <w:t xml:space="preserve"> as specified in TS 38.213 [13], clause 13. The default transmission repetition periodicity of </w:t>
      </w:r>
      <w:r w:rsidRPr="007D4718">
        <w:rPr>
          <w:i/>
        </w:rPr>
        <w:t>SIB1</w:t>
      </w:r>
      <w:r w:rsidRPr="007D4718">
        <w:t xml:space="preserve"> is 20 </w:t>
      </w:r>
      <w:proofErr w:type="spellStart"/>
      <w:r w:rsidRPr="007D4718">
        <w:t>ms</w:t>
      </w:r>
      <w:proofErr w:type="spellEnd"/>
      <w:r w:rsidRPr="007D4718">
        <w:t xml:space="preserve"> but the actual transmission repetition periodicity is up to network implementation. For SSB and CORESET multiplexing pattern 1, </w:t>
      </w:r>
      <w:r w:rsidRPr="007D4718">
        <w:rPr>
          <w:i/>
        </w:rPr>
        <w:t>SIB1</w:t>
      </w:r>
      <w:r w:rsidRPr="007D4718">
        <w:t xml:space="preserve"> repetition transmission period is 20 </w:t>
      </w:r>
      <w:proofErr w:type="spellStart"/>
      <w:r w:rsidRPr="007D4718">
        <w:t>ms</w:t>
      </w:r>
      <w:proofErr w:type="spellEnd"/>
      <w:r w:rsidRPr="007D4718">
        <w:t xml:space="preserve">. For SSB and CORESET multiplexing pattern 2/3, </w:t>
      </w:r>
      <w:r w:rsidRPr="007D4718">
        <w:rPr>
          <w:i/>
        </w:rPr>
        <w:t>SIB1</w:t>
      </w:r>
      <w:r w:rsidRPr="007D4718">
        <w:t xml:space="preserve"> transmission repetition period is the same as the SSB period (TS 38.213 [13], clause 13). </w:t>
      </w:r>
      <w:r w:rsidRPr="007D4718">
        <w:rPr>
          <w:i/>
        </w:rPr>
        <w:t>SIB1</w:t>
      </w:r>
      <w:r w:rsidRPr="007D4718">
        <w:t xml:space="preserve"> includes information regarding the availability and scheduling (e.g. mapping of SIBs to SI message, periodicity, SI-window size) of other SIBs with an indication whether one or more SIBs are only provided on-</w:t>
      </w:r>
      <w:proofErr w:type="gramStart"/>
      <w:r w:rsidRPr="007D4718">
        <w:t>demand</w:t>
      </w:r>
      <w:proofErr w:type="gramEnd"/>
      <w:r w:rsidRPr="007D4718">
        <w:t xml:space="preserve"> and, in that case, the configuration needed by the UE to perform the SI request. </w:t>
      </w:r>
      <w:r w:rsidRPr="007D4718">
        <w:rPr>
          <w:i/>
        </w:rPr>
        <w:t>SIB1</w:t>
      </w:r>
      <w:r w:rsidRPr="007D4718">
        <w:t xml:space="preserve"> is cell-specific </w:t>
      </w:r>
      <w:proofErr w:type="gramStart"/>
      <w:r w:rsidRPr="007D4718">
        <w:t>SIB;</w:t>
      </w:r>
      <w:proofErr w:type="gramEnd"/>
    </w:p>
    <w:p w14:paraId="63AE95E7" w14:textId="77777777" w:rsidR="00EE339C" w:rsidRPr="007D4718" w:rsidRDefault="00EE339C" w:rsidP="00EE339C">
      <w:pPr>
        <w:pStyle w:val="B1"/>
      </w:pPr>
      <w:r w:rsidRPr="007D4718">
        <w:t>-</w:t>
      </w:r>
      <w:r w:rsidRPr="007D4718">
        <w:tab/>
        <w:t xml:space="preserve">SIBs other than </w:t>
      </w:r>
      <w:r w:rsidRPr="007D4718">
        <w:rPr>
          <w:i/>
        </w:rPr>
        <w:t>SIB1</w:t>
      </w:r>
      <w:r w:rsidRPr="007D4718">
        <w:t xml:space="preserve"> and </w:t>
      </w:r>
      <w:proofErr w:type="spellStart"/>
      <w:r w:rsidRPr="007D4718">
        <w:t>posSIBs</w:t>
      </w:r>
      <w:proofErr w:type="spellEnd"/>
      <w:r w:rsidRPr="007D4718">
        <w:t xml:space="preserve"> are carried in </w:t>
      </w:r>
      <w:proofErr w:type="spellStart"/>
      <w:r w:rsidRPr="007D4718">
        <w:rPr>
          <w:i/>
        </w:rPr>
        <w:t>SystemInformation</w:t>
      </w:r>
      <w:proofErr w:type="spellEnd"/>
      <w:r w:rsidRPr="007D4718">
        <w:t xml:space="preserve"> (SI) messages, which are transmitted on the DL-SCH. Only SIBs or </w:t>
      </w:r>
      <w:proofErr w:type="spellStart"/>
      <w:r w:rsidRPr="007D4718">
        <w:t>posSIBs</w:t>
      </w:r>
      <w:proofErr w:type="spellEnd"/>
      <w:r w:rsidRPr="007D4718">
        <w:t xml:space="preserve"> having the same periodicity can be mapped to the same SI message. SIBs and </w:t>
      </w:r>
      <w:proofErr w:type="spellStart"/>
      <w:r w:rsidRPr="007D4718">
        <w:t>posSIBs</w:t>
      </w:r>
      <w:proofErr w:type="spellEnd"/>
      <w:r w:rsidRPr="007D4718">
        <w:t xml:space="preserve"> are mapped to different SI messages,</w:t>
      </w:r>
      <w:r w:rsidRPr="007D4718">
        <w:rPr>
          <w:iCs/>
        </w:rPr>
        <w:t xml:space="preserve"> i.e. an SI message contains either only SIBs or only </w:t>
      </w:r>
      <w:proofErr w:type="spellStart"/>
      <w:r w:rsidRPr="007D4718">
        <w:rPr>
          <w:iCs/>
        </w:rPr>
        <w:t>posSIBs</w:t>
      </w:r>
      <w:proofErr w:type="spellEnd"/>
      <w:r w:rsidRPr="007D4718">
        <w:t xml:space="preserve">. Each SI message is transmitted within periodically occurring time domain windows (referred to as SI-windows with same length for all SI messages). Each SI message is associated with an SI-window and the SI-windows of different SI messages do not overlap. That is, within one SI-window only the corresponding SI message is transmitted. An </w:t>
      </w:r>
      <w:r w:rsidRPr="007D4718">
        <w:rPr>
          <w:iCs/>
        </w:rPr>
        <w:t>SI message may be repeated with the same content</w:t>
      </w:r>
      <w:r w:rsidRPr="007D4718" w:rsidDel="000206E8">
        <w:rPr>
          <w:iCs/>
        </w:rPr>
        <w:t xml:space="preserve"> </w:t>
      </w:r>
      <w:proofErr w:type="gramStart"/>
      <w:r w:rsidRPr="007D4718">
        <w:rPr>
          <w:iCs/>
        </w:rPr>
        <w:t>a number of</w:t>
      </w:r>
      <w:proofErr w:type="gramEnd"/>
      <w:r w:rsidRPr="007D4718">
        <w:rPr>
          <w:iCs/>
        </w:rPr>
        <w:t xml:space="preserve"> times within the SI-window. </w:t>
      </w:r>
      <w:r w:rsidRPr="007D4718">
        <w:t xml:space="preserve">Any SIB or </w:t>
      </w:r>
      <w:proofErr w:type="spellStart"/>
      <w:r w:rsidRPr="007D4718">
        <w:t>posSIB</w:t>
      </w:r>
      <w:proofErr w:type="spellEnd"/>
      <w:r w:rsidRPr="007D4718">
        <w:t xml:space="preserve"> except </w:t>
      </w:r>
      <w:r w:rsidRPr="007D4718">
        <w:rPr>
          <w:i/>
        </w:rPr>
        <w:t>SIB1</w:t>
      </w:r>
      <w:r w:rsidRPr="007D4718">
        <w:t xml:space="preserve"> can be configured to be cell specific or area specific, using an indication in </w:t>
      </w:r>
      <w:r w:rsidRPr="007D4718">
        <w:rPr>
          <w:i/>
        </w:rPr>
        <w:t>SIB1</w:t>
      </w:r>
      <w:r w:rsidRPr="007D4718">
        <w:t xml:space="preserve">. The cell specific SIB is applicable only within a cell that provides the SIB while the area specific SIB is applicable within an area referred to as SI area, which consists of one or several cells and is identified by </w:t>
      </w:r>
      <w:proofErr w:type="spellStart"/>
      <w:proofErr w:type="gramStart"/>
      <w:r w:rsidRPr="007D4718">
        <w:t>s</w:t>
      </w:r>
      <w:r w:rsidRPr="007D4718">
        <w:rPr>
          <w:i/>
        </w:rPr>
        <w:t>ystemInformationAreaID</w:t>
      </w:r>
      <w:proofErr w:type="spellEnd"/>
      <w:r w:rsidRPr="007D4718">
        <w:t>;</w:t>
      </w:r>
      <w:proofErr w:type="gramEnd"/>
    </w:p>
    <w:p w14:paraId="3BB9BB86" w14:textId="77777777" w:rsidR="00EE339C" w:rsidRDefault="00EE339C" w:rsidP="00EE339C">
      <w:pPr>
        <w:pStyle w:val="B1"/>
      </w:pPr>
      <w:r w:rsidRPr="007D4718">
        <w:t>-</w:t>
      </w:r>
      <w:r w:rsidRPr="007D4718">
        <w:tab/>
        <w:t xml:space="preserve">The mapping of SIBs to SI messages is configured in </w:t>
      </w:r>
      <w:proofErr w:type="spellStart"/>
      <w:r w:rsidRPr="007D4718">
        <w:rPr>
          <w:i/>
        </w:rPr>
        <w:t>schedulingInfoList</w:t>
      </w:r>
      <w:proofErr w:type="spellEnd"/>
      <w:r w:rsidRPr="007D4718">
        <w:rPr>
          <w:i/>
        </w:rPr>
        <w:t xml:space="preserve"> </w:t>
      </w:r>
      <w:r w:rsidRPr="007D4718">
        <w:t xml:space="preserve">and </w:t>
      </w:r>
      <w:r w:rsidRPr="007D4718">
        <w:rPr>
          <w:i/>
        </w:rPr>
        <w:t>schedulingInfoList2</w:t>
      </w:r>
      <w:r w:rsidRPr="007D4718">
        <w:t xml:space="preserve">, while the mapping of </w:t>
      </w:r>
      <w:proofErr w:type="spellStart"/>
      <w:r w:rsidRPr="007D4718">
        <w:t>posSIBs</w:t>
      </w:r>
      <w:proofErr w:type="spellEnd"/>
      <w:r w:rsidRPr="007D4718">
        <w:t xml:space="preserve"> to SI messages is configured in </w:t>
      </w:r>
      <w:proofErr w:type="spellStart"/>
      <w:r w:rsidRPr="007D4718">
        <w:rPr>
          <w:i/>
        </w:rPr>
        <w:t>posSchedulingInfoList</w:t>
      </w:r>
      <w:proofErr w:type="spellEnd"/>
      <w:r w:rsidRPr="007D4718">
        <w:rPr>
          <w:i/>
        </w:rPr>
        <w:t xml:space="preserve"> </w:t>
      </w:r>
      <w:r w:rsidRPr="007D4718">
        <w:t xml:space="preserve">and </w:t>
      </w:r>
      <w:r w:rsidRPr="007D4718">
        <w:rPr>
          <w:i/>
        </w:rPr>
        <w:t>schedulingInfoList2.</w:t>
      </w:r>
      <w:r w:rsidRPr="007D4718">
        <w:rPr>
          <w:i/>
        </w:rPr>
        <w:br/>
      </w:r>
      <w:r w:rsidRPr="007D4718">
        <w:t xml:space="preserve">Each SIB and each </w:t>
      </w:r>
      <w:proofErr w:type="spellStart"/>
      <w:r w:rsidRPr="007D4718">
        <w:t>posSIB</w:t>
      </w:r>
      <w:proofErr w:type="spellEnd"/>
      <w:r w:rsidRPr="007D4718">
        <w:t xml:space="preserve"> is mapped to a single SI message. </w:t>
      </w:r>
      <w:proofErr w:type="spellStart"/>
      <w:r w:rsidRPr="007D4718">
        <w:t>posSIBs</w:t>
      </w:r>
      <w:proofErr w:type="spellEnd"/>
      <w:r w:rsidRPr="007D4718">
        <w:t xml:space="preserve"> of the same </w:t>
      </w:r>
      <w:proofErr w:type="spellStart"/>
      <w:r w:rsidRPr="007D4718">
        <w:rPr>
          <w:i/>
          <w:iCs/>
        </w:rPr>
        <w:t>posSibType</w:t>
      </w:r>
      <w:proofErr w:type="spellEnd"/>
      <w:r w:rsidRPr="007D4718">
        <w:t xml:space="preserve"> carrying GNSS Generic Assistance Data for different GNSS/SBAS (identified by </w:t>
      </w:r>
      <w:proofErr w:type="spellStart"/>
      <w:r w:rsidRPr="007D4718">
        <w:rPr>
          <w:i/>
          <w:iCs/>
        </w:rPr>
        <w:t>gnss</w:t>
      </w:r>
      <w:proofErr w:type="spellEnd"/>
      <w:r w:rsidRPr="007D4718">
        <w:rPr>
          <w:i/>
          <w:iCs/>
        </w:rPr>
        <w:t>-id/</w:t>
      </w:r>
      <w:proofErr w:type="spellStart"/>
      <w:r w:rsidRPr="007D4718">
        <w:rPr>
          <w:i/>
          <w:iCs/>
        </w:rPr>
        <w:t>sbas</w:t>
      </w:r>
      <w:proofErr w:type="spellEnd"/>
      <w:r w:rsidRPr="007D4718">
        <w:rPr>
          <w:i/>
          <w:iCs/>
        </w:rPr>
        <w:t>-id</w:t>
      </w:r>
      <w:r w:rsidRPr="007D4718">
        <w:t xml:space="preserve">, see </w:t>
      </w:r>
      <w:r w:rsidRPr="007D4718">
        <w:rPr>
          <w:bCs/>
          <w:noProof/>
          <w:lang w:eastAsia="en-GB"/>
        </w:rPr>
        <w:t>TS 37.355</w:t>
      </w:r>
      <w:r w:rsidRPr="007D4718">
        <w:t xml:space="preserve"> [49]) are mapped to different SI messages.</w:t>
      </w:r>
      <w:r w:rsidRPr="007D4718">
        <w:br/>
        <w:t xml:space="preserve">Each SIB and </w:t>
      </w:r>
      <w:proofErr w:type="spellStart"/>
      <w:r w:rsidRPr="007D4718">
        <w:t>posSIB</w:t>
      </w:r>
      <w:proofErr w:type="spellEnd"/>
      <w:r w:rsidRPr="007D4718">
        <w:t xml:space="preserve"> is contained at most once in an SI message.</w:t>
      </w:r>
      <w:r w:rsidRPr="007D4718">
        <w:br/>
        <w:t xml:space="preserve">For SIBs and </w:t>
      </w:r>
      <w:proofErr w:type="spellStart"/>
      <w:r w:rsidRPr="007D4718">
        <w:t>posSIBs</w:t>
      </w:r>
      <w:proofErr w:type="spellEnd"/>
      <w:r w:rsidRPr="007D4718">
        <w:t xml:space="preserve"> with </w:t>
      </w:r>
      <w:bookmarkStart w:id="15" w:name="_Hlk133346316"/>
      <w:r w:rsidRPr="007D4718">
        <w:t>segment</w:t>
      </w:r>
      <w:bookmarkEnd w:id="15"/>
      <w:r w:rsidRPr="007D4718">
        <w:t xml:space="preserve">s, the segments contained in SI messages are transmitted according to the SI message periodicity, with one segment of a particular </w:t>
      </w:r>
      <w:proofErr w:type="spellStart"/>
      <w:r w:rsidRPr="007D4718">
        <w:rPr>
          <w:i/>
          <w:iCs/>
        </w:rPr>
        <w:t>sibType</w:t>
      </w:r>
      <w:proofErr w:type="spellEnd"/>
      <w:r w:rsidRPr="007D4718">
        <w:t>/</w:t>
      </w:r>
      <w:proofErr w:type="spellStart"/>
      <w:r w:rsidRPr="007D4718">
        <w:rPr>
          <w:i/>
          <w:iCs/>
        </w:rPr>
        <w:t>posSibType</w:t>
      </w:r>
      <w:proofErr w:type="spellEnd"/>
      <w:r w:rsidRPr="007D4718">
        <w:t xml:space="preserve"> in each SI message;</w:t>
      </w:r>
    </w:p>
    <w:p w14:paraId="0DA25366" w14:textId="0E13E9CA" w:rsidR="00EE339C" w:rsidRPr="007D4718" w:rsidRDefault="00EE339C" w:rsidP="00EE339C">
      <w:pPr>
        <w:pStyle w:val="B1"/>
      </w:pPr>
      <w:r>
        <w:rPr>
          <w:rStyle w:val="normaltextrun"/>
          <w:color w:val="000000"/>
        </w:rPr>
        <w:t xml:space="preserve">NOTE1a: In the current specification, if </w:t>
      </w:r>
      <w:r>
        <w:rPr>
          <w:rStyle w:val="normaltextrun"/>
          <w:i/>
          <w:iCs/>
          <w:color w:val="000000"/>
        </w:rPr>
        <w:t>si-SchedulingInfo-v1700</w:t>
      </w:r>
      <w:r>
        <w:rPr>
          <w:rStyle w:val="normaltextrun"/>
          <w:color w:val="000000"/>
        </w:rPr>
        <w:t xml:space="preserve"> is present in SIB1, when the specification requires to check </w:t>
      </w:r>
      <w:proofErr w:type="spellStart"/>
      <w:r>
        <w:rPr>
          <w:rStyle w:val="normaltextrun"/>
          <w:i/>
          <w:iCs/>
          <w:color w:val="000000"/>
        </w:rPr>
        <w:t>posSI-BroadcastStatus</w:t>
      </w:r>
      <w:proofErr w:type="spellEnd"/>
      <w:r>
        <w:rPr>
          <w:rStyle w:val="normaltextrun"/>
          <w:color w:val="000000"/>
        </w:rPr>
        <w:t xml:space="preserve"> of the required </w:t>
      </w:r>
      <w:proofErr w:type="spellStart"/>
      <w:r>
        <w:rPr>
          <w:rStyle w:val="normaltextrun"/>
          <w:color w:val="000000"/>
        </w:rPr>
        <w:t>posSIB</w:t>
      </w:r>
      <w:proofErr w:type="spellEnd"/>
      <w:r>
        <w:rPr>
          <w:rStyle w:val="normaltextrun"/>
          <w:color w:val="000000"/>
        </w:rPr>
        <w:t xml:space="preserve">(s), it shall check the </w:t>
      </w:r>
      <w:proofErr w:type="spellStart"/>
      <w:r>
        <w:rPr>
          <w:rStyle w:val="normaltextrun"/>
          <w:i/>
          <w:iCs/>
          <w:color w:val="000000"/>
        </w:rPr>
        <w:t>posSI-BroadcastStatus</w:t>
      </w:r>
      <w:proofErr w:type="spellEnd"/>
      <w:r>
        <w:rPr>
          <w:rStyle w:val="normaltextrun"/>
          <w:color w:val="000000"/>
        </w:rPr>
        <w:t xml:space="preserve"> configured by </w:t>
      </w:r>
      <w:proofErr w:type="spellStart"/>
      <w:r>
        <w:rPr>
          <w:rStyle w:val="normaltextrun"/>
          <w:i/>
          <w:iCs/>
          <w:color w:val="000000"/>
        </w:rPr>
        <w:t>posSchedulingInfoList</w:t>
      </w:r>
      <w:proofErr w:type="spellEnd"/>
      <w:r>
        <w:rPr>
          <w:rStyle w:val="normaltextrun"/>
          <w:color w:val="000000"/>
        </w:rPr>
        <w:t xml:space="preserve"> in </w:t>
      </w:r>
      <w:proofErr w:type="spellStart"/>
      <w:r>
        <w:rPr>
          <w:rStyle w:val="normaltextrun"/>
          <w:i/>
          <w:iCs/>
          <w:color w:val="000000"/>
        </w:rPr>
        <w:t>posSI-SchedulingInfo</w:t>
      </w:r>
      <w:proofErr w:type="spellEnd"/>
      <w:r>
        <w:rPr>
          <w:rStyle w:val="normaltextrun"/>
          <w:color w:val="000000"/>
        </w:rPr>
        <w:t xml:space="preserve"> and </w:t>
      </w:r>
      <w:proofErr w:type="spellStart"/>
      <w:r>
        <w:rPr>
          <w:rStyle w:val="normaltextrun"/>
          <w:i/>
          <w:iCs/>
          <w:color w:val="000000"/>
        </w:rPr>
        <w:t>si-BroadcastStatus</w:t>
      </w:r>
      <w:proofErr w:type="spellEnd"/>
      <w:r>
        <w:rPr>
          <w:rStyle w:val="normaltextrun"/>
          <w:color w:val="000000"/>
        </w:rPr>
        <w:t xml:space="preserve"> of the type 2 SIB configured by </w:t>
      </w:r>
      <w:r>
        <w:rPr>
          <w:rStyle w:val="normaltextrun"/>
          <w:i/>
          <w:iCs/>
          <w:color w:val="000000"/>
        </w:rPr>
        <w:t>schedulingInfoList2</w:t>
      </w:r>
      <w:r>
        <w:rPr>
          <w:rStyle w:val="normaltextrun"/>
          <w:color w:val="000000"/>
        </w:rPr>
        <w:t xml:space="preserve"> in </w:t>
      </w:r>
      <w:r>
        <w:rPr>
          <w:rStyle w:val="normaltextrun"/>
          <w:i/>
          <w:iCs/>
          <w:color w:val="000000"/>
        </w:rPr>
        <w:t>si-SchedulingInfo-v1700</w:t>
      </w:r>
      <w:r>
        <w:rPr>
          <w:rStyle w:val="normaltextrun"/>
          <w:color w:val="000000"/>
        </w:rPr>
        <w:t>.</w:t>
      </w:r>
      <w:r>
        <w:rPr>
          <w:rStyle w:val="eop"/>
          <w:color w:val="000000"/>
        </w:rPr>
        <w:t> </w:t>
      </w:r>
    </w:p>
    <w:p w14:paraId="5F5BE024" w14:textId="77777777" w:rsidR="00EE339C" w:rsidRPr="007D4718" w:rsidRDefault="00EE339C" w:rsidP="00EE339C">
      <w:pPr>
        <w:pStyle w:val="B1"/>
      </w:pPr>
      <w:r w:rsidRPr="007D4718">
        <w:t>-</w:t>
      </w:r>
      <w:r w:rsidRPr="007D4718">
        <w:tab/>
        <w:t xml:space="preserve">For a UE in RRC_CONNECTED, the network can provide system information through dedicated signalling using the </w:t>
      </w:r>
      <w:proofErr w:type="spellStart"/>
      <w:r w:rsidRPr="007D4718">
        <w:rPr>
          <w:bCs/>
          <w:i/>
          <w:iCs/>
        </w:rPr>
        <w:t>RRCReconfiguration</w:t>
      </w:r>
      <w:proofErr w:type="spellEnd"/>
      <w:r w:rsidRPr="007D4718">
        <w:rPr>
          <w:bCs/>
          <w:iCs/>
        </w:rPr>
        <w:t xml:space="preserve"> message, e.g. if the UE has an active BWP with no common search space configured to monitor system information, paging, or upon request from the UE</w:t>
      </w:r>
      <w:r w:rsidRPr="007D4718">
        <w:t>.</w:t>
      </w:r>
    </w:p>
    <w:p w14:paraId="62B2A476" w14:textId="77777777" w:rsidR="00EE339C" w:rsidRPr="007D4718" w:rsidRDefault="00EE339C" w:rsidP="00EE339C">
      <w:pPr>
        <w:pStyle w:val="B1"/>
      </w:pPr>
      <w:r w:rsidRPr="007D4718">
        <w:t>-</w:t>
      </w:r>
      <w:r w:rsidRPr="007D4718">
        <w:tab/>
        <w:t xml:space="preserve">For </w:t>
      </w:r>
      <w:proofErr w:type="spellStart"/>
      <w:r w:rsidRPr="007D4718">
        <w:t>PSCell</w:t>
      </w:r>
      <w:proofErr w:type="spellEnd"/>
      <w:r w:rsidRPr="007D4718">
        <w:t xml:space="preserve"> and </w:t>
      </w:r>
      <w:proofErr w:type="spellStart"/>
      <w:r w:rsidRPr="007D4718">
        <w:t>SCells</w:t>
      </w:r>
      <w:proofErr w:type="spellEnd"/>
      <w:r w:rsidRPr="007D4718">
        <w:t xml:space="preserve">, the network provides the required SI by dedicated signalling, i.e. within an </w:t>
      </w:r>
      <w:proofErr w:type="spellStart"/>
      <w:r w:rsidRPr="007D4718">
        <w:rPr>
          <w:bCs/>
          <w:i/>
          <w:iCs/>
        </w:rPr>
        <w:t>RRCReconfiguration</w:t>
      </w:r>
      <w:proofErr w:type="spellEnd"/>
      <w:r w:rsidRPr="007D4718">
        <w:rPr>
          <w:bCs/>
          <w:iCs/>
        </w:rPr>
        <w:t xml:space="preserve"> message</w:t>
      </w:r>
      <w:r w:rsidRPr="007D4718">
        <w:t xml:space="preserve">. Nevertheless, the UE shall acquire </w:t>
      </w:r>
      <w:r w:rsidRPr="007D4718">
        <w:rPr>
          <w:i/>
        </w:rPr>
        <w:t>MIB</w:t>
      </w:r>
      <w:r w:rsidRPr="007D4718">
        <w:t xml:space="preserve"> of the </w:t>
      </w:r>
      <w:proofErr w:type="spellStart"/>
      <w:r w:rsidRPr="007D4718">
        <w:t>PSCell</w:t>
      </w:r>
      <w:proofErr w:type="spellEnd"/>
      <w:r w:rsidRPr="007D4718">
        <w:t xml:space="preserve"> to get SFN timing of the SCG (which may be different from MCG). Upon change of relevant SI for </w:t>
      </w:r>
      <w:proofErr w:type="spellStart"/>
      <w:r w:rsidRPr="007D4718">
        <w:t>SCell</w:t>
      </w:r>
      <w:proofErr w:type="spellEnd"/>
      <w:r w:rsidRPr="007D4718">
        <w:t xml:space="preserve">, the network releases and adds the concerned </w:t>
      </w:r>
      <w:proofErr w:type="spellStart"/>
      <w:r w:rsidRPr="007D4718">
        <w:t>SCell</w:t>
      </w:r>
      <w:proofErr w:type="spellEnd"/>
      <w:r w:rsidRPr="007D4718">
        <w:t xml:space="preserve">. For </w:t>
      </w:r>
      <w:proofErr w:type="spellStart"/>
      <w:r w:rsidRPr="007D4718">
        <w:t>PSCell</w:t>
      </w:r>
      <w:proofErr w:type="spellEnd"/>
      <w:r w:rsidRPr="007D4718">
        <w:t>, the required SI can only be changed with Reconfiguration with Sync.</w:t>
      </w:r>
    </w:p>
    <w:p w14:paraId="402A10A4" w14:textId="3F0872BD" w:rsidR="00FD6A7A" w:rsidRPr="002B079F" w:rsidRDefault="00EE339C" w:rsidP="00EE339C">
      <w:pPr>
        <w:pStyle w:val="NO"/>
      </w:pPr>
      <w:r w:rsidRPr="007D4718">
        <w:t>NOTE 2:</w:t>
      </w:r>
      <w:r w:rsidRPr="007D4718">
        <w:tab/>
        <w:t xml:space="preserve">The physical layer imposes a limit to the maximum size a SIB can take. The maximum </w:t>
      </w:r>
      <w:r w:rsidRPr="007D4718">
        <w:rPr>
          <w:i/>
        </w:rPr>
        <w:t>SIB1</w:t>
      </w:r>
      <w:r w:rsidRPr="007D4718">
        <w:t xml:space="preserve"> or </w:t>
      </w:r>
      <w:r w:rsidRPr="007D4718">
        <w:rPr>
          <w:i/>
        </w:rPr>
        <w:t>SI message</w:t>
      </w:r>
      <w:r w:rsidRPr="007D4718">
        <w:t xml:space="preserve"> size is 2976 bits.</w:t>
      </w:r>
      <w:bookmarkEnd w:id="2"/>
      <w:bookmarkEnd w:id="3"/>
      <w:bookmarkEnd w:id="4"/>
      <w:bookmarkEnd w:id="5"/>
    </w:p>
    <w:p w14:paraId="1F2FF67E" w14:textId="073D38E2" w:rsidR="00050D78" w:rsidRPr="00050D78" w:rsidRDefault="00050D78" w:rsidP="00050D78">
      <w:pPr>
        <w:pBdr>
          <w:top w:val="single" w:sz="4" w:space="1" w:color="auto"/>
          <w:left w:val="single" w:sz="4" w:space="4" w:color="auto"/>
          <w:bottom w:val="single" w:sz="4" w:space="1" w:color="auto"/>
          <w:right w:val="single" w:sz="4" w:space="4" w:color="auto"/>
        </w:pBdr>
        <w:jc w:val="center"/>
        <w:rPr>
          <w:i/>
          <w:iCs/>
          <w:noProof/>
        </w:rPr>
      </w:pPr>
      <w:r w:rsidRPr="00050D78">
        <w:rPr>
          <w:i/>
          <w:iCs/>
          <w:noProof/>
        </w:rPr>
        <w:t>End of Change</w:t>
      </w:r>
    </w:p>
    <w:sectPr w:rsidR="00050D78" w:rsidRPr="00050D78" w:rsidSect="00644199">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E19E3A" w14:textId="77777777" w:rsidR="00644199" w:rsidRDefault="00644199">
      <w:r>
        <w:separator/>
      </w:r>
    </w:p>
  </w:endnote>
  <w:endnote w:type="continuationSeparator" w:id="0">
    <w:p w14:paraId="4370242F" w14:textId="77777777" w:rsidR="00644199" w:rsidRDefault="006441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CDD62C" w14:textId="77777777" w:rsidR="00644199" w:rsidRDefault="00644199">
      <w:r>
        <w:separator/>
      </w:r>
    </w:p>
  </w:footnote>
  <w:footnote w:type="continuationSeparator" w:id="0">
    <w:p w14:paraId="09981A9B" w14:textId="77777777" w:rsidR="00644199" w:rsidRDefault="006441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1C291000"/>
    <w:multiLevelType w:val="hybridMultilevel"/>
    <w:tmpl w:val="553E8D7C"/>
    <w:lvl w:ilvl="0" w:tplc="F8E0347E">
      <w:start w:val="5"/>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 w15:restartNumberingAfterBreak="0">
    <w:nsid w:val="31AC541B"/>
    <w:multiLevelType w:val="hybridMultilevel"/>
    <w:tmpl w:val="25B4E1B0"/>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DF51D9B"/>
    <w:multiLevelType w:val="hybridMultilevel"/>
    <w:tmpl w:val="90129FA0"/>
    <w:lvl w:ilvl="0" w:tplc="430CAB34">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6" w15:restartNumberingAfterBreak="0">
    <w:nsid w:val="74F523C5"/>
    <w:multiLevelType w:val="hybridMultilevel"/>
    <w:tmpl w:val="51CA4ACA"/>
    <w:lvl w:ilvl="0" w:tplc="7E4E18FE">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num w:numId="1" w16cid:durableId="1818185514">
    <w:abstractNumId w:val="3"/>
  </w:num>
  <w:num w:numId="2" w16cid:durableId="1884052671">
    <w:abstractNumId w:val="5"/>
  </w:num>
  <w:num w:numId="3" w16cid:durableId="2142383243">
    <w:abstractNumId w:val="6"/>
  </w:num>
  <w:num w:numId="4" w16cid:durableId="1454708439">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5" w16cid:durableId="190028544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6" w16cid:durableId="151221966">
    <w:abstractNumId w:val="1"/>
  </w:num>
  <w:num w:numId="7" w16cid:durableId="1478255350">
    <w:abstractNumId w:val="4"/>
  </w:num>
  <w:num w:numId="8" w16cid:durableId="7152792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bordersDoNotSurroundHeader/>
  <w:bordersDoNotSurroundFooter/>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68B3"/>
    <w:rsid w:val="00022E4A"/>
    <w:rsid w:val="000332C5"/>
    <w:rsid w:val="00040689"/>
    <w:rsid w:val="00050D78"/>
    <w:rsid w:val="000644F7"/>
    <w:rsid w:val="00066FFC"/>
    <w:rsid w:val="00080073"/>
    <w:rsid w:val="00086FAD"/>
    <w:rsid w:val="00091774"/>
    <w:rsid w:val="000A6394"/>
    <w:rsid w:val="000B1893"/>
    <w:rsid w:val="000B4143"/>
    <w:rsid w:val="000B69D3"/>
    <w:rsid w:val="000B7FED"/>
    <w:rsid w:val="000C038A"/>
    <w:rsid w:val="000C6598"/>
    <w:rsid w:val="000D110A"/>
    <w:rsid w:val="000D44B3"/>
    <w:rsid w:val="00101E34"/>
    <w:rsid w:val="00104C90"/>
    <w:rsid w:val="001053B4"/>
    <w:rsid w:val="00110805"/>
    <w:rsid w:val="0011411B"/>
    <w:rsid w:val="0012030F"/>
    <w:rsid w:val="001207E3"/>
    <w:rsid w:val="00145D43"/>
    <w:rsid w:val="00153878"/>
    <w:rsid w:val="00155E32"/>
    <w:rsid w:val="00160FBC"/>
    <w:rsid w:val="0016257E"/>
    <w:rsid w:val="00172BF7"/>
    <w:rsid w:val="00182761"/>
    <w:rsid w:val="0018389D"/>
    <w:rsid w:val="00187005"/>
    <w:rsid w:val="00192C46"/>
    <w:rsid w:val="001A08B3"/>
    <w:rsid w:val="001A2CA0"/>
    <w:rsid w:val="001A5BC1"/>
    <w:rsid w:val="001A7B60"/>
    <w:rsid w:val="001B52F0"/>
    <w:rsid w:val="001B7599"/>
    <w:rsid w:val="001B7A65"/>
    <w:rsid w:val="001B7B5A"/>
    <w:rsid w:val="001E23B7"/>
    <w:rsid w:val="001E287B"/>
    <w:rsid w:val="001E3FFA"/>
    <w:rsid w:val="001E41F3"/>
    <w:rsid w:val="001F2FA6"/>
    <w:rsid w:val="002063C9"/>
    <w:rsid w:val="00211B32"/>
    <w:rsid w:val="00217F35"/>
    <w:rsid w:val="002210A1"/>
    <w:rsid w:val="00223369"/>
    <w:rsid w:val="00227A8C"/>
    <w:rsid w:val="002367CA"/>
    <w:rsid w:val="0024069C"/>
    <w:rsid w:val="0026004D"/>
    <w:rsid w:val="00261DD7"/>
    <w:rsid w:val="00262A6C"/>
    <w:rsid w:val="002637A6"/>
    <w:rsid w:val="002640DD"/>
    <w:rsid w:val="00265AEC"/>
    <w:rsid w:val="002665F1"/>
    <w:rsid w:val="002709E8"/>
    <w:rsid w:val="00275D12"/>
    <w:rsid w:val="00284FEB"/>
    <w:rsid w:val="002860C4"/>
    <w:rsid w:val="002A1656"/>
    <w:rsid w:val="002A7FD4"/>
    <w:rsid w:val="002B5741"/>
    <w:rsid w:val="002C75B0"/>
    <w:rsid w:val="002D25C7"/>
    <w:rsid w:val="002E472E"/>
    <w:rsid w:val="00305409"/>
    <w:rsid w:val="00313AB0"/>
    <w:rsid w:val="003153AF"/>
    <w:rsid w:val="003262F3"/>
    <w:rsid w:val="00333FC7"/>
    <w:rsid w:val="003403A1"/>
    <w:rsid w:val="0034650A"/>
    <w:rsid w:val="00352AE2"/>
    <w:rsid w:val="003609EF"/>
    <w:rsid w:val="00360F3C"/>
    <w:rsid w:val="0036231A"/>
    <w:rsid w:val="00374DD4"/>
    <w:rsid w:val="00380708"/>
    <w:rsid w:val="003B0236"/>
    <w:rsid w:val="003D6D48"/>
    <w:rsid w:val="003E1A36"/>
    <w:rsid w:val="003F2036"/>
    <w:rsid w:val="003F7291"/>
    <w:rsid w:val="00403C61"/>
    <w:rsid w:val="00410371"/>
    <w:rsid w:val="00411DDC"/>
    <w:rsid w:val="004154BE"/>
    <w:rsid w:val="00423ABB"/>
    <w:rsid w:val="004242F1"/>
    <w:rsid w:val="00430290"/>
    <w:rsid w:val="00431639"/>
    <w:rsid w:val="004448A6"/>
    <w:rsid w:val="0048677E"/>
    <w:rsid w:val="004A4E39"/>
    <w:rsid w:val="004B1C12"/>
    <w:rsid w:val="004B3DF3"/>
    <w:rsid w:val="004B75B7"/>
    <w:rsid w:val="004B7A57"/>
    <w:rsid w:val="004C7210"/>
    <w:rsid w:val="004D13EB"/>
    <w:rsid w:val="004D5D17"/>
    <w:rsid w:val="004D6C3C"/>
    <w:rsid w:val="004D7882"/>
    <w:rsid w:val="004E1764"/>
    <w:rsid w:val="004F11A4"/>
    <w:rsid w:val="005134FD"/>
    <w:rsid w:val="0051580D"/>
    <w:rsid w:val="005320CE"/>
    <w:rsid w:val="00547111"/>
    <w:rsid w:val="00563666"/>
    <w:rsid w:val="00572906"/>
    <w:rsid w:val="0059178F"/>
    <w:rsid w:val="00592D74"/>
    <w:rsid w:val="0059508F"/>
    <w:rsid w:val="005A7124"/>
    <w:rsid w:val="005B4D39"/>
    <w:rsid w:val="005B6F71"/>
    <w:rsid w:val="005C007F"/>
    <w:rsid w:val="005C3000"/>
    <w:rsid w:val="005C5E78"/>
    <w:rsid w:val="005D0141"/>
    <w:rsid w:val="005D210F"/>
    <w:rsid w:val="005E2C44"/>
    <w:rsid w:val="005E497B"/>
    <w:rsid w:val="00601458"/>
    <w:rsid w:val="006017C1"/>
    <w:rsid w:val="0060330E"/>
    <w:rsid w:val="00605FA6"/>
    <w:rsid w:val="006173E9"/>
    <w:rsid w:val="00621188"/>
    <w:rsid w:val="0062176E"/>
    <w:rsid w:val="006257ED"/>
    <w:rsid w:val="00627DCF"/>
    <w:rsid w:val="0063097B"/>
    <w:rsid w:val="00637BE3"/>
    <w:rsid w:val="00640DA3"/>
    <w:rsid w:val="00644199"/>
    <w:rsid w:val="00655C51"/>
    <w:rsid w:val="00657170"/>
    <w:rsid w:val="00665C47"/>
    <w:rsid w:val="00675F81"/>
    <w:rsid w:val="006847EC"/>
    <w:rsid w:val="0069565F"/>
    <w:rsid w:val="00695808"/>
    <w:rsid w:val="006A464C"/>
    <w:rsid w:val="006B1F3A"/>
    <w:rsid w:val="006B46FB"/>
    <w:rsid w:val="006D653B"/>
    <w:rsid w:val="006E21FB"/>
    <w:rsid w:val="0070280B"/>
    <w:rsid w:val="00706141"/>
    <w:rsid w:val="007176FF"/>
    <w:rsid w:val="0072211E"/>
    <w:rsid w:val="0072374F"/>
    <w:rsid w:val="00732432"/>
    <w:rsid w:val="00736680"/>
    <w:rsid w:val="007552D4"/>
    <w:rsid w:val="0076753B"/>
    <w:rsid w:val="00772009"/>
    <w:rsid w:val="00782B37"/>
    <w:rsid w:val="00792342"/>
    <w:rsid w:val="007977A8"/>
    <w:rsid w:val="007A3BCC"/>
    <w:rsid w:val="007A491C"/>
    <w:rsid w:val="007B03F4"/>
    <w:rsid w:val="007B512A"/>
    <w:rsid w:val="007C2097"/>
    <w:rsid w:val="007C4A22"/>
    <w:rsid w:val="007D381A"/>
    <w:rsid w:val="007D6A07"/>
    <w:rsid w:val="007E0119"/>
    <w:rsid w:val="007E1861"/>
    <w:rsid w:val="007E29FE"/>
    <w:rsid w:val="007F2F40"/>
    <w:rsid w:val="007F7259"/>
    <w:rsid w:val="00803078"/>
    <w:rsid w:val="008040A8"/>
    <w:rsid w:val="00804474"/>
    <w:rsid w:val="00804E19"/>
    <w:rsid w:val="00813E25"/>
    <w:rsid w:val="008279FA"/>
    <w:rsid w:val="0085512C"/>
    <w:rsid w:val="008626E7"/>
    <w:rsid w:val="00864479"/>
    <w:rsid w:val="00866E43"/>
    <w:rsid w:val="00870EE7"/>
    <w:rsid w:val="00875006"/>
    <w:rsid w:val="008755E3"/>
    <w:rsid w:val="008863B9"/>
    <w:rsid w:val="00892695"/>
    <w:rsid w:val="008A45A6"/>
    <w:rsid w:val="008A56BE"/>
    <w:rsid w:val="008C0EEE"/>
    <w:rsid w:val="008C1214"/>
    <w:rsid w:val="008C1A2A"/>
    <w:rsid w:val="008E13C6"/>
    <w:rsid w:val="008F1C76"/>
    <w:rsid w:val="008F3226"/>
    <w:rsid w:val="008F3789"/>
    <w:rsid w:val="008F686C"/>
    <w:rsid w:val="009014F1"/>
    <w:rsid w:val="00905AA5"/>
    <w:rsid w:val="009148DE"/>
    <w:rsid w:val="00935861"/>
    <w:rsid w:val="00937296"/>
    <w:rsid w:val="00941E30"/>
    <w:rsid w:val="009733C2"/>
    <w:rsid w:val="0097574A"/>
    <w:rsid w:val="009777D9"/>
    <w:rsid w:val="00991B88"/>
    <w:rsid w:val="0099393D"/>
    <w:rsid w:val="009A5753"/>
    <w:rsid w:val="009A579D"/>
    <w:rsid w:val="009E0171"/>
    <w:rsid w:val="009E0901"/>
    <w:rsid w:val="009E3297"/>
    <w:rsid w:val="009F5DBA"/>
    <w:rsid w:val="009F734F"/>
    <w:rsid w:val="00A246B6"/>
    <w:rsid w:val="00A30E51"/>
    <w:rsid w:val="00A46416"/>
    <w:rsid w:val="00A47E70"/>
    <w:rsid w:val="00A50CF0"/>
    <w:rsid w:val="00A543C7"/>
    <w:rsid w:val="00A55633"/>
    <w:rsid w:val="00A57E35"/>
    <w:rsid w:val="00A7671C"/>
    <w:rsid w:val="00A908EF"/>
    <w:rsid w:val="00A9669C"/>
    <w:rsid w:val="00AA2CBC"/>
    <w:rsid w:val="00AB107C"/>
    <w:rsid w:val="00AB3559"/>
    <w:rsid w:val="00AB5AA2"/>
    <w:rsid w:val="00AB663A"/>
    <w:rsid w:val="00AC5820"/>
    <w:rsid w:val="00AC78E8"/>
    <w:rsid w:val="00AD1CD8"/>
    <w:rsid w:val="00AD24B9"/>
    <w:rsid w:val="00AE7F25"/>
    <w:rsid w:val="00AF1106"/>
    <w:rsid w:val="00AF5F1A"/>
    <w:rsid w:val="00B028E2"/>
    <w:rsid w:val="00B059E1"/>
    <w:rsid w:val="00B06BB0"/>
    <w:rsid w:val="00B13294"/>
    <w:rsid w:val="00B258BB"/>
    <w:rsid w:val="00B410A3"/>
    <w:rsid w:val="00B45DC5"/>
    <w:rsid w:val="00B460B0"/>
    <w:rsid w:val="00B63F6E"/>
    <w:rsid w:val="00B67B97"/>
    <w:rsid w:val="00B82B2B"/>
    <w:rsid w:val="00B837CE"/>
    <w:rsid w:val="00B856CE"/>
    <w:rsid w:val="00B968C8"/>
    <w:rsid w:val="00BA3EC5"/>
    <w:rsid w:val="00BA51D9"/>
    <w:rsid w:val="00BB5DFC"/>
    <w:rsid w:val="00BC1920"/>
    <w:rsid w:val="00BD279D"/>
    <w:rsid w:val="00BD6BB8"/>
    <w:rsid w:val="00BE0DC8"/>
    <w:rsid w:val="00BF5CF9"/>
    <w:rsid w:val="00C024CC"/>
    <w:rsid w:val="00C254F0"/>
    <w:rsid w:val="00C53B04"/>
    <w:rsid w:val="00C60C45"/>
    <w:rsid w:val="00C66BA2"/>
    <w:rsid w:val="00C77C61"/>
    <w:rsid w:val="00C833AC"/>
    <w:rsid w:val="00C95985"/>
    <w:rsid w:val="00CA215E"/>
    <w:rsid w:val="00CB3919"/>
    <w:rsid w:val="00CC03DC"/>
    <w:rsid w:val="00CC5026"/>
    <w:rsid w:val="00CC559B"/>
    <w:rsid w:val="00CC68D0"/>
    <w:rsid w:val="00CE0A5D"/>
    <w:rsid w:val="00CF0092"/>
    <w:rsid w:val="00CF4916"/>
    <w:rsid w:val="00CF7341"/>
    <w:rsid w:val="00D0091C"/>
    <w:rsid w:val="00D03F9A"/>
    <w:rsid w:val="00D06D51"/>
    <w:rsid w:val="00D22771"/>
    <w:rsid w:val="00D2378E"/>
    <w:rsid w:val="00D23EC8"/>
    <w:rsid w:val="00D24991"/>
    <w:rsid w:val="00D50255"/>
    <w:rsid w:val="00D51596"/>
    <w:rsid w:val="00D54850"/>
    <w:rsid w:val="00D65035"/>
    <w:rsid w:val="00D66520"/>
    <w:rsid w:val="00D843F0"/>
    <w:rsid w:val="00D9023C"/>
    <w:rsid w:val="00D912EC"/>
    <w:rsid w:val="00DA3749"/>
    <w:rsid w:val="00DA6A1E"/>
    <w:rsid w:val="00DB770A"/>
    <w:rsid w:val="00DE34CF"/>
    <w:rsid w:val="00DF18D9"/>
    <w:rsid w:val="00DF496E"/>
    <w:rsid w:val="00E057A7"/>
    <w:rsid w:val="00E13F3D"/>
    <w:rsid w:val="00E203E7"/>
    <w:rsid w:val="00E32E86"/>
    <w:rsid w:val="00E34898"/>
    <w:rsid w:val="00E44595"/>
    <w:rsid w:val="00E44ED3"/>
    <w:rsid w:val="00E4661A"/>
    <w:rsid w:val="00E5027A"/>
    <w:rsid w:val="00E53538"/>
    <w:rsid w:val="00E54BCB"/>
    <w:rsid w:val="00E72C79"/>
    <w:rsid w:val="00E81FD7"/>
    <w:rsid w:val="00E8444F"/>
    <w:rsid w:val="00EB09B7"/>
    <w:rsid w:val="00EB6D19"/>
    <w:rsid w:val="00EC01BF"/>
    <w:rsid w:val="00EC1543"/>
    <w:rsid w:val="00ED1515"/>
    <w:rsid w:val="00ED446D"/>
    <w:rsid w:val="00ED6F0C"/>
    <w:rsid w:val="00EE339C"/>
    <w:rsid w:val="00EE5470"/>
    <w:rsid w:val="00EE7D7C"/>
    <w:rsid w:val="00F12AA9"/>
    <w:rsid w:val="00F13317"/>
    <w:rsid w:val="00F24334"/>
    <w:rsid w:val="00F25D98"/>
    <w:rsid w:val="00F300FB"/>
    <w:rsid w:val="00F36B9E"/>
    <w:rsid w:val="00F5390B"/>
    <w:rsid w:val="00F56A14"/>
    <w:rsid w:val="00F665BD"/>
    <w:rsid w:val="00F85075"/>
    <w:rsid w:val="00F9750A"/>
    <w:rsid w:val="00FA0D82"/>
    <w:rsid w:val="00FA4CA1"/>
    <w:rsid w:val="00FA589A"/>
    <w:rsid w:val="00FB6386"/>
    <w:rsid w:val="00FC2980"/>
    <w:rsid w:val="00FD6A7A"/>
    <w:rsid w:val="00FE119F"/>
    <w:rsid w:val="00FE74E7"/>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har"/>
    <w:qFormat/>
    <w:rsid w:val="000B7FED"/>
    <w:rPr>
      <w:b/>
    </w:rPr>
  </w:style>
  <w:style w:type="paragraph" w:customStyle="1" w:styleId="TAC">
    <w:name w:val="TAC"/>
    <w:basedOn w:val="TAL"/>
    <w:link w:val="TACChar"/>
    <w:qFormat/>
    <w:rsid w:val="000B7FED"/>
    <w:pPr>
      <w:jc w:val="center"/>
    </w:pPr>
  </w:style>
  <w:style w:type="paragraph" w:customStyle="1" w:styleId="TF">
    <w:name w:val="TF"/>
    <w:basedOn w:val="TH"/>
    <w:link w:val="TFZchn"/>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qFormat/>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qFormat/>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link w:val="B3Char2"/>
    <w:qFormat/>
    <w:rsid w:val="000B7FED"/>
  </w:style>
  <w:style w:type="paragraph" w:customStyle="1" w:styleId="B4">
    <w:name w:val="B4"/>
    <w:basedOn w:val="List4"/>
    <w:link w:val="B4Char"/>
    <w:qFormat/>
    <w:rsid w:val="000B7FED"/>
  </w:style>
  <w:style w:type="paragraph" w:customStyle="1" w:styleId="B5">
    <w:name w:val="B5"/>
    <w:basedOn w:val="List5"/>
    <w:link w:val="B5Char"/>
    <w:qFormat/>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table" w:styleId="TableGrid">
    <w:name w:val="Table Grid"/>
    <w:basedOn w:val="TableNormal"/>
    <w:rsid w:val="004E17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J">
    <w:name w:val="TAJ"/>
    <w:basedOn w:val="TH"/>
    <w:rsid w:val="00050D78"/>
    <w:rPr>
      <w:rFonts w:eastAsia="DengXian"/>
    </w:rPr>
  </w:style>
  <w:style w:type="paragraph" w:customStyle="1" w:styleId="Guidance">
    <w:name w:val="Guidance"/>
    <w:basedOn w:val="Normal"/>
    <w:rsid w:val="00050D78"/>
    <w:rPr>
      <w:rFonts w:eastAsia="DengXian"/>
      <w:i/>
      <w:color w:val="0000FF"/>
    </w:rPr>
  </w:style>
  <w:style w:type="character" w:customStyle="1" w:styleId="BalloonTextChar">
    <w:name w:val="Balloon Text Char"/>
    <w:link w:val="BalloonText"/>
    <w:rsid w:val="00050D78"/>
    <w:rPr>
      <w:rFonts w:ascii="Tahoma" w:hAnsi="Tahoma" w:cs="Tahoma"/>
      <w:sz w:val="16"/>
      <w:szCs w:val="16"/>
      <w:lang w:val="en-GB" w:eastAsia="en-US"/>
    </w:rPr>
  </w:style>
  <w:style w:type="character" w:customStyle="1" w:styleId="1">
    <w:name w:val="未处理的提及1"/>
    <w:uiPriority w:val="99"/>
    <w:semiHidden/>
    <w:unhideWhenUsed/>
    <w:rsid w:val="00050D78"/>
    <w:rPr>
      <w:color w:val="605E5C"/>
      <w:shd w:val="clear" w:color="auto" w:fill="E1DFDD"/>
    </w:rPr>
  </w:style>
  <w:style w:type="character" w:customStyle="1" w:styleId="Heading3Char">
    <w:name w:val="Heading 3 Char"/>
    <w:link w:val="Heading3"/>
    <w:rsid w:val="00050D78"/>
    <w:rPr>
      <w:rFonts w:ascii="Arial" w:hAnsi="Arial"/>
      <w:sz w:val="28"/>
      <w:lang w:val="en-GB" w:eastAsia="en-US"/>
    </w:rPr>
  </w:style>
  <w:style w:type="character" w:customStyle="1" w:styleId="Heading2Char">
    <w:name w:val="Heading 2 Char"/>
    <w:link w:val="Heading2"/>
    <w:rsid w:val="00050D78"/>
    <w:rPr>
      <w:rFonts w:ascii="Arial" w:hAnsi="Arial"/>
      <w:sz w:val="32"/>
      <w:lang w:val="en-GB" w:eastAsia="en-US"/>
    </w:rPr>
  </w:style>
  <w:style w:type="character" w:customStyle="1" w:styleId="Heading4Char">
    <w:name w:val="Heading 4 Char"/>
    <w:link w:val="Heading4"/>
    <w:rsid w:val="00050D78"/>
    <w:rPr>
      <w:rFonts w:ascii="Arial" w:hAnsi="Arial"/>
      <w:sz w:val="24"/>
      <w:lang w:val="en-GB" w:eastAsia="en-US"/>
    </w:rPr>
  </w:style>
  <w:style w:type="character" w:customStyle="1" w:styleId="TFZchn">
    <w:name w:val="TF Zchn"/>
    <w:link w:val="TF"/>
    <w:locked/>
    <w:rsid w:val="00050D78"/>
    <w:rPr>
      <w:rFonts w:ascii="Arial" w:hAnsi="Arial"/>
      <w:b/>
      <w:lang w:val="en-GB" w:eastAsia="en-US"/>
    </w:rPr>
  </w:style>
  <w:style w:type="character" w:customStyle="1" w:styleId="THChar">
    <w:name w:val="TH Char"/>
    <w:link w:val="TH"/>
    <w:qFormat/>
    <w:rsid w:val="00050D78"/>
    <w:rPr>
      <w:rFonts w:ascii="Arial" w:hAnsi="Arial"/>
      <w:b/>
      <w:lang w:val="en-GB" w:eastAsia="en-US"/>
    </w:rPr>
  </w:style>
  <w:style w:type="character" w:customStyle="1" w:styleId="CommentTextChar">
    <w:name w:val="Comment Text Char"/>
    <w:link w:val="CommentText"/>
    <w:rsid w:val="00050D78"/>
    <w:rPr>
      <w:rFonts w:ascii="Times New Roman" w:hAnsi="Times New Roman"/>
      <w:lang w:val="en-GB" w:eastAsia="en-US"/>
    </w:rPr>
  </w:style>
  <w:style w:type="character" w:customStyle="1" w:styleId="CommentSubjectChar">
    <w:name w:val="Comment Subject Char"/>
    <w:link w:val="CommentSubject"/>
    <w:rsid w:val="00050D78"/>
    <w:rPr>
      <w:rFonts w:ascii="Times New Roman" w:hAnsi="Times New Roman"/>
      <w:b/>
      <w:bCs/>
      <w:lang w:val="en-GB" w:eastAsia="en-US"/>
    </w:rPr>
  </w:style>
  <w:style w:type="character" w:customStyle="1" w:styleId="B1Char1">
    <w:name w:val="B1 Char1"/>
    <w:link w:val="B1"/>
    <w:qFormat/>
    <w:locked/>
    <w:rsid w:val="00050D78"/>
    <w:rPr>
      <w:rFonts w:ascii="Times New Roman" w:hAnsi="Times New Roman"/>
      <w:lang w:val="en-GB" w:eastAsia="en-US"/>
    </w:rPr>
  </w:style>
  <w:style w:type="character" w:customStyle="1" w:styleId="B2Char">
    <w:name w:val="B2 Char"/>
    <w:link w:val="B2"/>
    <w:qFormat/>
    <w:locked/>
    <w:rsid w:val="00050D78"/>
    <w:rPr>
      <w:rFonts w:ascii="Times New Roman" w:hAnsi="Times New Roman"/>
      <w:lang w:val="en-GB" w:eastAsia="en-US"/>
    </w:rPr>
  </w:style>
  <w:style w:type="paragraph" w:customStyle="1" w:styleId="Doc-text2">
    <w:name w:val="Doc-text2"/>
    <w:basedOn w:val="Normal"/>
    <w:link w:val="Doc-text2Char"/>
    <w:qFormat/>
    <w:rsid w:val="00050D78"/>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050D78"/>
    <w:rPr>
      <w:rFonts w:ascii="Arial" w:eastAsia="MS Mincho" w:hAnsi="Arial"/>
      <w:szCs w:val="24"/>
      <w:lang w:val="en-GB" w:eastAsia="en-GB"/>
    </w:rPr>
  </w:style>
  <w:style w:type="character" w:customStyle="1" w:styleId="TALCar">
    <w:name w:val="TAL Car"/>
    <w:link w:val="TAL"/>
    <w:qFormat/>
    <w:rsid w:val="00050D78"/>
    <w:rPr>
      <w:rFonts w:ascii="Arial" w:hAnsi="Arial"/>
      <w:sz w:val="18"/>
      <w:lang w:val="en-GB" w:eastAsia="en-US"/>
    </w:rPr>
  </w:style>
  <w:style w:type="character" w:customStyle="1" w:styleId="TACChar">
    <w:name w:val="TAC Char"/>
    <w:link w:val="TAC"/>
    <w:rsid w:val="00050D78"/>
    <w:rPr>
      <w:rFonts w:ascii="Arial" w:hAnsi="Arial"/>
      <w:sz w:val="18"/>
      <w:lang w:val="en-GB" w:eastAsia="en-US"/>
    </w:rPr>
  </w:style>
  <w:style w:type="character" w:customStyle="1" w:styleId="TAHChar">
    <w:name w:val="TAH Char"/>
    <w:link w:val="TAH"/>
    <w:rsid w:val="00050D78"/>
    <w:rPr>
      <w:rFonts w:ascii="Arial" w:hAnsi="Arial"/>
      <w:b/>
      <w:sz w:val="18"/>
      <w:lang w:val="en-GB" w:eastAsia="en-US"/>
    </w:rPr>
  </w:style>
  <w:style w:type="character" w:customStyle="1" w:styleId="EXChar">
    <w:name w:val="EX Char"/>
    <w:link w:val="EX"/>
    <w:qFormat/>
    <w:locked/>
    <w:rsid w:val="00050D78"/>
    <w:rPr>
      <w:rFonts w:ascii="Times New Roman" w:hAnsi="Times New Roman"/>
      <w:lang w:val="en-GB" w:eastAsia="en-US"/>
    </w:rPr>
  </w:style>
  <w:style w:type="paragraph" w:styleId="Revision">
    <w:name w:val="Revision"/>
    <w:hidden/>
    <w:uiPriority w:val="99"/>
    <w:semiHidden/>
    <w:rsid w:val="00050D78"/>
    <w:rPr>
      <w:rFonts w:ascii="Times New Roman" w:eastAsia="DengXian" w:hAnsi="Times New Roman"/>
      <w:lang w:val="en-GB" w:eastAsia="en-US"/>
    </w:rPr>
  </w:style>
  <w:style w:type="character" w:customStyle="1" w:styleId="B3Char2">
    <w:name w:val="B3 Char2"/>
    <w:link w:val="B3"/>
    <w:qFormat/>
    <w:rsid w:val="008C1A2A"/>
    <w:rPr>
      <w:rFonts w:ascii="Times New Roman" w:hAnsi="Times New Roman"/>
      <w:lang w:val="en-GB" w:eastAsia="en-US"/>
    </w:rPr>
  </w:style>
  <w:style w:type="character" w:customStyle="1" w:styleId="CRCoverPageZchn">
    <w:name w:val="CR Cover Page Zchn"/>
    <w:link w:val="CRCoverPage"/>
    <w:qFormat/>
    <w:rsid w:val="001053B4"/>
    <w:rPr>
      <w:rFonts w:ascii="Arial" w:hAnsi="Arial"/>
      <w:lang w:val="en-GB" w:eastAsia="en-US"/>
    </w:rPr>
  </w:style>
  <w:style w:type="character" w:customStyle="1" w:styleId="PLChar">
    <w:name w:val="PL Char"/>
    <w:link w:val="PL"/>
    <w:qFormat/>
    <w:rsid w:val="000B69D3"/>
    <w:rPr>
      <w:rFonts w:ascii="Courier New" w:hAnsi="Courier New"/>
      <w:noProof/>
      <w:sz w:val="16"/>
      <w:lang w:val="en-GB" w:eastAsia="en-US"/>
    </w:rPr>
  </w:style>
  <w:style w:type="character" w:customStyle="1" w:styleId="TAHCar">
    <w:name w:val="TAH Car"/>
    <w:qFormat/>
    <w:locked/>
    <w:rsid w:val="000B69D3"/>
    <w:rPr>
      <w:rFonts w:ascii="Arial" w:eastAsia="Times New Roman" w:hAnsi="Arial"/>
      <w:b/>
      <w:sz w:val="18"/>
      <w:lang w:val="en-GB" w:eastAsia="ja-JP"/>
    </w:rPr>
  </w:style>
  <w:style w:type="character" w:customStyle="1" w:styleId="NOChar">
    <w:name w:val="NO Char"/>
    <w:link w:val="NO"/>
    <w:qFormat/>
    <w:rsid w:val="008F1C76"/>
    <w:rPr>
      <w:rFonts w:ascii="Times New Roman" w:hAnsi="Times New Roman"/>
      <w:lang w:val="en-GB" w:eastAsia="en-US"/>
    </w:rPr>
  </w:style>
  <w:style w:type="character" w:customStyle="1" w:styleId="B4Char">
    <w:name w:val="B4 Char"/>
    <w:link w:val="B4"/>
    <w:qFormat/>
    <w:rsid w:val="008F1C76"/>
    <w:rPr>
      <w:rFonts w:ascii="Times New Roman" w:hAnsi="Times New Roman"/>
      <w:lang w:val="en-GB" w:eastAsia="en-US"/>
    </w:rPr>
  </w:style>
  <w:style w:type="character" w:customStyle="1" w:styleId="normaltextrun">
    <w:name w:val="normaltextrun"/>
    <w:basedOn w:val="DefaultParagraphFont"/>
    <w:rsid w:val="008F1C76"/>
  </w:style>
  <w:style w:type="character" w:customStyle="1" w:styleId="B5Char">
    <w:name w:val="B5 Char"/>
    <w:link w:val="B5"/>
    <w:qFormat/>
    <w:rsid w:val="008A56BE"/>
    <w:rPr>
      <w:rFonts w:ascii="Times New Roman" w:hAnsi="Times New Roman"/>
      <w:lang w:val="en-GB" w:eastAsia="en-US"/>
    </w:rPr>
  </w:style>
  <w:style w:type="paragraph" w:customStyle="1" w:styleId="B6">
    <w:name w:val="B6"/>
    <w:basedOn w:val="B5"/>
    <w:link w:val="B6Char"/>
    <w:qFormat/>
    <w:rsid w:val="008A56BE"/>
    <w:pPr>
      <w:overflowPunct w:val="0"/>
      <w:autoSpaceDE w:val="0"/>
      <w:autoSpaceDN w:val="0"/>
      <w:adjustRightInd w:val="0"/>
      <w:ind w:left="1985"/>
      <w:textAlignment w:val="baseline"/>
    </w:pPr>
    <w:rPr>
      <w:rFonts w:eastAsia="Times New Roman"/>
      <w:lang w:val="en-US" w:eastAsia="ja-JP"/>
    </w:rPr>
  </w:style>
  <w:style w:type="character" w:customStyle="1" w:styleId="B6Char">
    <w:name w:val="B6 Char"/>
    <w:link w:val="B6"/>
    <w:qFormat/>
    <w:rsid w:val="008A56BE"/>
    <w:rPr>
      <w:rFonts w:ascii="Times New Roman" w:eastAsia="Times New Roman" w:hAnsi="Times New Roman"/>
      <w:lang w:val="en-US" w:eastAsia="ja-JP"/>
    </w:rPr>
  </w:style>
  <w:style w:type="paragraph" w:styleId="ListParagraph">
    <w:name w:val="List Paragraph"/>
    <w:basedOn w:val="Normal"/>
    <w:uiPriority w:val="34"/>
    <w:qFormat/>
    <w:rsid w:val="0063097B"/>
    <w:pPr>
      <w:ind w:left="720"/>
      <w:contextualSpacing/>
    </w:pPr>
  </w:style>
  <w:style w:type="character" w:customStyle="1" w:styleId="eop">
    <w:name w:val="eop"/>
    <w:basedOn w:val="DefaultParagraphFont"/>
    <w:rsid w:val="00EE33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5E2DAB-B042-4E80-BD1A-3CFD4A1BF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11</Pages>
  <Words>5180</Words>
  <Characters>29812</Characters>
  <Application>Microsoft Office Word</Application>
  <DocSecurity>4</DocSecurity>
  <Lines>248</Lines>
  <Paragraphs>69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34923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Arons, Maaike</cp:lastModifiedBy>
  <cp:revision>2</cp:revision>
  <cp:lastPrinted>1900-01-01T08:00:00Z</cp:lastPrinted>
  <dcterms:created xsi:type="dcterms:W3CDTF">2024-02-20T07:40:00Z</dcterms:created>
  <dcterms:modified xsi:type="dcterms:W3CDTF">2024-02-20T07:40:00Z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