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3" w:rsidRPr="00B6236F" w:rsidRDefault="00B6236F">
      <w:r w:rsidRPr="00B6236F">
        <w:rPr>
          <w:rFonts w:asciiTheme="minorHAnsi" w:hAnsiTheme="minorHAnsi" w:cstheme="minorHAnsi"/>
          <w:b/>
        </w:rPr>
        <w:t>Philips Luftreiniger 2000er Serie AC2889/10:</w:t>
      </w:r>
      <w:r w:rsidRPr="00B6236F">
        <w:rPr>
          <w:rFonts w:asciiTheme="minorHAnsi" w:hAnsiTheme="minorHAnsi" w:cstheme="minorHAnsi"/>
        </w:rPr>
        <w:t xml:space="preserve"> </w:t>
      </w:r>
      <w:r w:rsidRPr="00B6236F">
        <w:rPr>
          <w:rStyle w:val="p-body-copy-02"/>
          <w:rFonts w:asciiTheme="minorHAnsi" w:hAnsiTheme="minorHAnsi" w:cstheme="minorHAnsi"/>
          <w:lang w:val="de-CH"/>
        </w:rPr>
        <w:t xml:space="preserve">Reinigungsleistung 333m³/h CADR, Kapazität für mittlere bis grosse Räume (bis 79 m2), Leistung 56 W; </w:t>
      </w:r>
      <w:r w:rsidRPr="00B6236F">
        <w:rPr>
          <w:rFonts w:asciiTheme="minorHAnsi" w:hAnsiTheme="minorHAnsi" w:cstheme="minorHAnsi"/>
        </w:rPr>
        <w:t xml:space="preserve">Farbe </w:t>
      </w:r>
      <w:proofErr w:type="spellStart"/>
      <w:r w:rsidRPr="00B6236F">
        <w:rPr>
          <w:rFonts w:asciiTheme="minorHAnsi" w:hAnsiTheme="minorHAnsi" w:cstheme="minorHAnsi"/>
        </w:rPr>
        <w:t>Weiss</w:t>
      </w:r>
      <w:proofErr w:type="spellEnd"/>
      <w:r w:rsidRPr="00B6236F">
        <w:rPr>
          <w:rFonts w:asciiTheme="minorHAnsi" w:hAnsiTheme="minorHAnsi" w:cstheme="minorHAnsi"/>
        </w:rPr>
        <w:t xml:space="preserve">/Schwarz; </w:t>
      </w:r>
      <w:r w:rsidRPr="00B6236F">
        <w:rPr>
          <w:rStyle w:val="p-body-copy-02"/>
          <w:rFonts w:asciiTheme="minorHAnsi" w:hAnsiTheme="minorHAnsi" w:cstheme="minorHAnsi"/>
        </w:rPr>
        <w:t xml:space="preserve">CHF </w:t>
      </w:r>
      <w:r w:rsidRPr="00B6236F">
        <w:rPr>
          <w:rFonts w:asciiTheme="minorHAnsi" w:hAnsiTheme="minorHAnsi" w:cstheme="minorHAnsi"/>
          <w:lang w:val="de-CH"/>
        </w:rPr>
        <w:t>679.90</w:t>
      </w:r>
      <w:r w:rsidRPr="00B6236F">
        <w:rPr>
          <w:rFonts w:asciiTheme="minorHAnsi" w:hAnsiTheme="minorHAnsi" w:cstheme="minorHAnsi"/>
        </w:rPr>
        <w:t xml:space="preserve"> (UPE), ab </w:t>
      </w:r>
      <w:r w:rsidR="003A47AB">
        <w:rPr>
          <w:rFonts w:asciiTheme="minorHAnsi" w:hAnsiTheme="minorHAnsi" w:cstheme="minorHAnsi"/>
        </w:rPr>
        <w:t>März</w:t>
      </w:r>
      <w:bookmarkStart w:id="0" w:name="_GoBack"/>
      <w:bookmarkEnd w:id="0"/>
      <w:r w:rsidRPr="00B6236F">
        <w:rPr>
          <w:rFonts w:asciiTheme="minorHAnsi" w:hAnsiTheme="minorHAnsi" w:cstheme="minorHAnsi"/>
        </w:rPr>
        <w:t xml:space="preserve"> erhältlich.</w:t>
      </w:r>
    </w:p>
    <w:sectPr w:rsidR="00C837B3" w:rsidRPr="00B62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7B"/>
    <w:rsid w:val="001D0EC6"/>
    <w:rsid w:val="003A47AB"/>
    <w:rsid w:val="006332BA"/>
    <w:rsid w:val="00857988"/>
    <w:rsid w:val="009B337B"/>
    <w:rsid w:val="00B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B277-9417-4583-9885-5A851D5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-body-copy-02">
    <w:name w:val="p-body-copy-02"/>
    <w:basedOn w:val="Absatz-Standardschriftart"/>
    <w:rsid w:val="00B6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Rausch</dc:creator>
  <cp:keywords/>
  <dc:description/>
  <cp:lastModifiedBy>Jennifer Rausch</cp:lastModifiedBy>
  <cp:revision>3</cp:revision>
  <dcterms:created xsi:type="dcterms:W3CDTF">2017-02-24T16:29:00Z</dcterms:created>
  <dcterms:modified xsi:type="dcterms:W3CDTF">2017-02-28T16:09:00Z</dcterms:modified>
</cp:coreProperties>
</file>