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D4" w:rsidRDefault="008B4CD4" w:rsidP="008B4CD4">
      <w:pPr>
        <w:rPr>
          <w:rFonts w:asciiTheme="minorHAnsi" w:hAnsiTheme="minorHAnsi" w:cstheme="minorBidi"/>
          <w:color w:val="1F497D"/>
        </w:rPr>
      </w:pPr>
    </w:p>
    <w:p w:rsidR="00C837B3" w:rsidRDefault="008B4CD4" w:rsidP="008B4CD4">
      <w:r>
        <w:t xml:space="preserve">V.l.n.r.: Dr. Dieter </w:t>
      </w:r>
      <w:proofErr w:type="spellStart"/>
      <w:r>
        <w:t>Wiedenmann</w:t>
      </w:r>
      <w:proofErr w:type="spellEnd"/>
      <w:r>
        <w:t xml:space="preserve"> (Philips </w:t>
      </w:r>
      <w:proofErr w:type="spellStart"/>
      <w:r>
        <w:t>Photonics</w:t>
      </w:r>
      <w:proofErr w:type="spellEnd"/>
      <w:r>
        <w:t xml:space="preserve">), Dr. Roland Jäger (Philips </w:t>
      </w:r>
      <w:proofErr w:type="spellStart"/>
      <w:r>
        <w:t>Photonics</w:t>
      </w:r>
      <w:proofErr w:type="spellEnd"/>
      <w:r>
        <w:t xml:space="preserve">), Dr. Joseph </w:t>
      </w:r>
      <w:proofErr w:type="spellStart"/>
      <w:r>
        <w:t>Pankert</w:t>
      </w:r>
      <w:proofErr w:type="spellEnd"/>
      <w:r>
        <w:t xml:space="preserve"> (Philips </w:t>
      </w:r>
      <w:proofErr w:type="spellStart"/>
      <w:r>
        <w:t>Photonics</w:t>
      </w:r>
      <w:proofErr w:type="spellEnd"/>
      <w:r>
        <w:t xml:space="preserve">), Michael Wagner (Goldbeck Süd GmbH, Generalunternehmer), Gunter Czisch (Oberbürgermeister Stadt Ulm), Christian </w:t>
      </w:r>
      <w:proofErr w:type="spellStart"/>
      <w:r>
        <w:t>Bried</w:t>
      </w:r>
      <w:proofErr w:type="spellEnd"/>
      <w:r>
        <w:t xml:space="preserve"> (PEG Projek</w:t>
      </w:r>
      <w:r>
        <w:t>t Entwicklungsgesellschaft Ulm)</w:t>
      </w:r>
      <w:bookmarkStart w:id="0" w:name="_GoBack"/>
      <w:bookmarkEnd w:id="0"/>
    </w:p>
    <w:sectPr w:rsidR="00C83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D4"/>
    <w:rsid w:val="001D0EC6"/>
    <w:rsid w:val="00857988"/>
    <w:rsid w:val="008B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511C2-554E-472C-9053-4BC7A2F9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4CD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Rausch</dc:creator>
  <cp:keywords/>
  <dc:description/>
  <cp:lastModifiedBy>Jennifer Rausch</cp:lastModifiedBy>
  <cp:revision>1</cp:revision>
  <dcterms:created xsi:type="dcterms:W3CDTF">2016-11-18T09:08:00Z</dcterms:created>
  <dcterms:modified xsi:type="dcterms:W3CDTF">2016-11-18T09:10:00Z</dcterms:modified>
</cp:coreProperties>
</file>